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HAnsi"/>
        </w:rPr>
        <w:id w:val="-2090836004"/>
        <w:docPartObj>
          <w:docPartGallery w:val="Cover Pages"/>
          <w:docPartUnique/>
        </w:docPartObj>
      </w:sdtPr>
      <w:sdtEndPr/>
      <w:sdtContent>
        <w:p w14:paraId="50B108DE" w14:textId="5FA5A4C7" w:rsidR="00405FE9" w:rsidRPr="00A63EDD" w:rsidRDefault="002E170A" w:rsidP="00A63EDD">
          <w:pPr>
            <w:rPr>
              <w:rFonts w:asciiTheme="minorHAnsi" w:hAnsiTheme="minorHAnsi" w:cstheme="minorHAnsi"/>
            </w:rPr>
          </w:pPr>
          <w:r w:rsidRPr="00A63EDD">
            <w:rPr>
              <w:rFonts w:asciiTheme="minorHAnsi" w:hAnsiTheme="minorHAnsi" w:cstheme="minorHAnsi"/>
              <w:noProof/>
            </w:rPr>
            <w:drawing>
              <wp:anchor distT="0" distB="0" distL="114300" distR="114300" simplePos="0" relativeHeight="251682816" behindDoc="0" locked="0" layoutInCell="1" allowOverlap="1" wp14:anchorId="70AF582E" wp14:editId="3A5257F2">
                <wp:simplePos x="0" y="0"/>
                <wp:positionH relativeFrom="page">
                  <wp:posOffset>-18879</wp:posOffset>
                </wp:positionH>
                <wp:positionV relativeFrom="paragraph">
                  <wp:posOffset>-914400</wp:posOffset>
                </wp:positionV>
                <wp:extent cx="7579709" cy="10721340"/>
                <wp:effectExtent l="0" t="0" r="2540" b="3810"/>
                <wp:wrapNone/>
                <wp:docPr id="501892408" name="Picture 1" descr="A student in a classroom smiling at the camera. Below is the International Day of People with Disability logo enlarged and placed over a white background. Text reads International Day of People with Disability Information Kit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2408" name="Picture 1" descr="A student in a classroom smiling at the camera. Below is the International Day of People with Disability logo enlarged and placed over a white background. Text reads International Day of People with Disability Information Kit for Schools."/>
                        <pic:cNvPicPr/>
                      </pic:nvPicPr>
                      <pic:blipFill>
                        <a:blip r:embed="rId8">
                          <a:extLst>
                            <a:ext uri="{28A0092B-C50C-407E-A947-70E740481C1C}">
                              <a14:useLocalDpi xmlns:a14="http://schemas.microsoft.com/office/drawing/2010/main" val="0"/>
                            </a:ext>
                          </a:extLst>
                        </a:blip>
                        <a:stretch>
                          <a:fillRect/>
                        </a:stretch>
                      </pic:blipFill>
                      <pic:spPr>
                        <a:xfrm>
                          <a:off x="0" y="0"/>
                          <a:ext cx="7579709" cy="10721340"/>
                        </a:xfrm>
                        <a:prstGeom prst="rect">
                          <a:avLst/>
                        </a:prstGeom>
                      </pic:spPr>
                    </pic:pic>
                  </a:graphicData>
                </a:graphic>
                <wp14:sizeRelH relativeFrom="margin">
                  <wp14:pctWidth>0</wp14:pctWidth>
                </wp14:sizeRelH>
                <wp14:sizeRelV relativeFrom="margin">
                  <wp14:pctHeight>0</wp14:pctHeight>
                </wp14:sizeRelV>
              </wp:anchor>
            </w:drawing>
          </w:r>
        </w:p>
        <w:p w14:paraId="5B903048" w14:textId="77777777" w:rsidR="00405FE9" w:rsidRPr="00A63EDD" w:rsidRDefault="00405FE9" w:rsidP="00EF1D76">
          <w:pPr>
            <w:rPr>
              <w:rFonts w:asciiTheme="minorHAnsi" w:hAnsiTheme="minorHAnsi" w:cstheme="minorHAnsi"/>
            </w:rPr>
          </w:pPr>
        </w:p>
        <w:p w14:paraId="212A3B10" w14:textId="77777777" w:rsidR="00405FE9" w:rsidRPr="00A63EDD" w:rsidRDefault="00405FE9" w:rsidP="00EF1D76">
          <w:pPr>
            <w:rPr>
              <w:rFonts w:asciiTheme="minorHAnsi" w:hAnsiTheme="minorHAnsi" w:cstheme="minorHAnsi"/>
            </w:rPr>
          </w:pPr>
        </w:p>
        <w:p w14:paraId="6D65697F" w14:textId="77777777" w:rsidR="00405FE9" w:rsidRPr="00A63EDD" w:rsidRDefault="00405FE9" w:rsidP="00EF1D76">
          <w:pPr>
            <w:rPr>
              <w:rFonts w:asciiTheme="minorHAnsi" w:hAnsiTheme="minorHAnsi" w:cstheme="minorHAnsi"/>
            </w:rPr>
          </w:pPr>
        </w:p>
        <w:p w14:paraId="1EB52AEF" w14:textId="6B547C28" w:rsidR="002E170A" w:rsidRPr="00A63EDD" w:rsidRDefault="002E170A">
          <w:pPr>
            <w:rPr>
              <w:rFonts w:asciiTheme="minorHAnsi" w:hAnsiTheme="minorHAnsi" w:cstheme="minorHAnsi"/>
            </w:rPr>
          </w:pPr>
          <w:r w:rsidRPr="00A63EDD">
            <w:rPr>
              <w:rFonts w:asciiTheme="minorHAnsi" w:hAnsiTheme="minorHAnsi" w:cstheme="minorHAnsi"/>
            </w:rPr>
            <w:br w:type="page"/>
          </w:r>
        </w:p>
        <w:p w14:paraId="10448FE8" w14:textId="77777777" w:rsidR="005B4C4B" w:rsidRDefault="00DB5244" w:rsidP="00A63EDD">
          <w:pPr>
            <w:rPr>
              <w:rFonts w:asciiTheme="minorHAnsi" w:hAnsiTheme="minorHAnsi" w:cstheme="minorHAnsi"/>
            </w:rPr>
          </w:pPr>
        </w:p>
      </w:sdtContent>
    </w:sdt>
    <w:p w14:paraId="73DD39C8" w14:textId="05D9D171" w:rsidR="00A63EDD" w:rsidRPr="00A63EDD" w:rsidRDefault="00A63EDD" w:rsidP="00634E21">
      <w:pPr>
        <w:spacing w:before="240" w:after="120"/>
        <w:rPr>
          <w:rFonts w:asciiTheme="minorHAnsi" w:hAnsiTheme="minorHAnsi" w:cstheme="minorHAnsi"/>
        </w:rPr>
      </w:pPr>
      <w:r w:rsidRPr="00A63EDD">
        <w:rPr>
          <w:rFonts w:asciiTheme="minorHAnsi" w:hAnsiTheme="minorHAnsi" w:cstheme="minorHAnsi"/>
        </w:rPr>
        <w:t xml:space="preserve">International Day of People with Disability (IDPwD) is a United Nations day, observed each year on 3 December. In Australia, it is a day to promote awareness, understanding and acceptance of the 5.5 million people with disability in the country. </w:t>
      </w:r>
    </w:p>
    <w:p w14:paraId="2CDBAE42" w14:textId="07B5EFFC" w:rsidR="00FB1795" w:rsidRPr="00EC016D" w:rsidRDefault="00FB1795" w:rsidP="00634E21">
      <w:pPr>
        <w:spacing w:before="240" w:after="120"/>
        <w:rPr>
          <w:rFonts w:asciiTheme="minorHAnsi" w:hAnsiTheme="minorHAnsi" w:cstheme="minorHAnsi"/>
        </w:rPr>
      </w:pPr>
      <w:r w:rsidRPr="00EC016D">
        <w:rPr>
          <w:rFonts w:asciiTheme="minorHAnsi" w:hAnsiTheme="minorHAnsi" w:cstheme="minorHAnsi"/>
        </w:rPr>
        <w:t>A key part of IDPwD each year are the events and activities that schools, workplaces and community groups hold to mark the day.</w:t>
      </w:r>
    </w:p>
    <w:p w14:paraId="0C7FA9D3" w14:textId="3AE18439" w:rsidR="00FB1795" w:rsidRPr="00EC016D" w:rsidRDefault="00FB1795" w:rsidP="00634E21">
      <w:pPr>
        <w:spacing w:before="240" w:after="120"/>
        <w:rPr>
          <w:rFonts w:asciiTheme="minorHAnsi" w:hAnsiTheme="minorHAnsi" w:cstheme="minorHAnsi"/>
        </w:rPr>
      </w:pPr>
      <w:r w:rsidRPr="00EC016D">
        <w:rPr>
          <w:rFonts w:asciiTheme="minorHAnsi" w:hAnsiTheme="minorHAnsi" w:cstheme="minorHAnsi"/>
        </w:rPr>
        <w:t xml:space="preserve">Schools play an important role in creating a more inclusive and diverse community in Australia. </w:t>
      </w:r>
      <w:r w:rsidR="00A63EDD" w:rsidRPr="00A63EDD">
        <w:rPr>
          <w:rFonts w:asciiTheme="minorHAnsi" w:hAnsiTheme="minorHAnsi" w:cstheme="minorHAnsi"/>
        </w:rPr>
        <w:t xml:space="preserve">This information kit has been developed to help </w:t>
      </w:r>
      <w:r w:rsidR="002B4492">
        <w:rPr>
          <w:rFonts w:asciiTheme="minorHAnsi" w:hAnsiTheme="minorHAnsi" w:cstheme="minorHAnsi"/>
        </w:rPr>
        <w:t xml:space="preserve">schools </w:t>
      </w:r>
      <w:r w:rsidR="00A63EDD" w:rsidRPr="00A63EDD">
        <w:rPr>
          <w:rFonts w:asciiTheme="minorHAnsi" w:hAnsiTheme="minorHAnsi" w:cstheme="minorHAnsi"/>
        </w:rPr>
        <w:t>get involved.</w:t>
      </w:r>
    </w:p>
    <w:p w14:paraId="01D290E9" w14:textId="77777777" w:rsidR="002E170A" w:rsidRPr="00361231" w:rsidRDefault="002E170A" w:rsidP="00634E21">
      <w:pPr>
        <w:pStyle w:val="Heading1"/>
        <w:spacing w:before="240" w:after="120"/>
        <w:contextualSpacing w:val="0"/>
        <w:rPr>
          <w:rFonts w:asciiTheme="minorHAnsi" w:hAnsiTheme="minorHAnsi" w:cstheme="minorHAnsi"/>
          <w:color w:val="06196A"/>
        </w:rPr>
      </w:pPr>
      <w:r w:rsidRPr="00361231">
        <w:rPr>
          <w:rFonts w:asciiTheme="minorHAnsi" w:hAnsiTheme="minorHAnsi" w:cstheme="minorHAnsi"/>
          <w:color w:val="06196A"/>
        </w:rPr>
        <w:t>Did you know?</w:t>
      </w:r>
      <w:r w:rsidRPr="00361231">
        <w:rPr>
          <w:rStyle w:val="FootnoteReference"/>
          <w:rFonts w:asciiTheme="minorHAnsi" w:hAnsiTheme="minorHAnsi" w:cstheme="minorHAnsi"/>
          <w:color w:val="06196A"/>
          <w:sz w:val="28"/>
        </w:rPr>
        <w:footnoteReference w:id="1"/>
      </w:r>
    </w:p>
    <w:p w14:paraId="37523EE5" w14:textId="2680FCF6" w:rsidR="00FB1795" w:rsidRPr="00EC016D" w:rsidRDefault="00FB1795" w:rsidP="00634E21">
      <w:pPr>
        <w:pStyle w:val="ListParagraph"/>
        <w:numPr>
          <w:ilvl w:val="0"/>
          <w:numId w:val="1"/>
        </w:numPr>
        <w:spacing w:before="240" w:after="120"/>
        <w:contextualSpacing w:val="0"/>
        <w:rPr>
          <w:rFonts w:asciiTheme="minorHAnsi" w:hAnsiTheme="minorHAnsi" w:cstheme="minorHAnsi"/>
        </w:rPr>
      </w:pPr>
      <w:r w:rsidRPr="00EC016D">
        <w:rPr>
          <w:rFonts w:asciiTheme="minorHAnsi" w:hAnsiTheme="minorHAnsi" w:cstheme="minorHAnsi"/>
        </w:rPr>
        <w:t>There are 5.5 million people with disability in Australia – that’s 1 in 5 people</w:t>
      </w:r>
    </w:p>
    <w:p w14:paraId="69439BDC" w14:textId="02290D4D" w:rsidR="00FB1795" w:rsidRPr="00EC016D" w:rsidRDefault="00FB1795" w:rsidP="00634E21">
      <w:pPr>
        <w:pStyle w:val="ListParagraph"/>
        <w:numPr>
          <w:ilvl w:val="0"/>
          <w:numId w:val="1"/>
        </w:numPr>
        <w:spacing w:before="240" w:after="120"/>
        <w:contextualSpacing w:val="0"/>
        <w:rPr>
          <w:rFonts w:asciiTheme="minorHAnsi" w:hAnsiTheme="minorHAnsi" w:cstheme="minorHAnsi"/>
        </w:rPr>
      </w:pPr>
      <w:r w:rsidRPr="00EC016D">
        <w:rPr>
          <w:rFonts w:asciiTheme="minorHAnsi" w:hAnsiTheme="minorHAnsi" w:cstheme="minorHAnsi"/>
        </w:rPr>
        <w:t xml:space="preserve">15% of people </w:t>
      </w:r>
      <w:r w:rsidR="00913066" w:rsidRPr="00EC016D">
        <w:rPr>
          <w:rFonts w:asciiTheme="minorHAnsi" w:hAnsiTheme="minorHAnsi" w:cstheme="minorHAnsi"/>
        </w:rPr>
        <w:t xml:space="preserve">in Australia </w:t>
      </w:r>
      <w:r w:rsidRPr="00EC016D">
        <w:rPr>
          <w:rFonts w:asciiTheme="minorHAnsi" w:hAnsiTheme="minorHAnsi" w:cstheme="minorHAnsi"/>
        </w:rPr>
        <w:t>aged 0-64 years have disability</w:t>
      </w:r>
    </w:p>
    <w:p w14:paraId="61BF4626" w14:textId="3029F631" w:rsidR="00FB1795" w:rsidRPr="00EC016D" w:rsidRDefault="00FB1795" w:rsidP="00634E21">
      <w:pPr>
        <w:pStyle w:val="ListParagraph"/>
        <w:numPr>
          <w:ilvl w:val="0"/>
          <w:numId w:val="1"/>
        </w:numPr>
        <w:spacing w:before="240" w:after="120"/>
        <w:contextualSpacing w:val="0"/>
        <w:rPr>
          <w:rFonts w:asciiTheme="minorHAnsi" w:hAnsiTheme="minorHAnsi" w:cstheme="minorHAnsi"/>
        </w:rPr>
      </w:pPr>
      <w:r w:rsidRPr="00EC016D">
        <w:rPr>
          <w:rFonts w:asciiTheme="minorHAnsi" w:hAnsiTheme="minorHAnsi" w:cstheme="minorHAnsi"/>
        </w:rPr>
        <w:t>52% of people</w:t>
      </w:r>
      <w:r w:rsidR="00913066" w:rsidRPr="00EC016D">
        <w:rPr>
          <w:rFonts w:asciiTheme="minorHAnsi" w:hAnsiTheme="minorHAnsi" w:cstheme="minorHAnsi"/>
        </w:rPr>
        <w:t xml:space="preserve"> in Australia</w:t>
      </w:r>
      <w:r w:rsidRPr="00EC016D">
        <w:rPr>
          <w:rFonts w:asciiTheme="minorHAnsi" w:hAnsiTheme="minorHAnsi" w:cstheme="minorHAnsi"/>
        </w:rPr>
        <w:t xml:space="preserve"> aged 65 years and over have disability </w:t>
      </w:r>
    </w:p>
    <w:p w14:paraId="01F309FB" w14:textId="16025662" w:rsidR="00FB1795" w:rsidRPr="00EC016D" w:rsidRDefault="00FB1795" w:rsidP="00634E21">
      <w:pPr>
        <w:pStyle w:val="ListParagraph"/>
        <w:numPr>
          <w:ilvl w:val="0"/>
          <w:numId w:val="1"/>
        </w:numPr>
        <w:spacing w:before="240" w:after="120"/>
        <w:contextualSpacing w:val="0"/>
        <w:rPr>
          <w:rFonts w:asciiTheme="minorHAnsi" w:hAnsiTheme="minorHAnsi" w:cstheme="minorHAnsi"/>
        </w:rPr>
      </w:pPr>
      <w:r w:rsidRPr="00EC016D">
        <w:rPr>
          <w:rFonts w:asciiTheme="minorHAnsi" w:hAnsiTheme="minorHAnsi" w:cstheme="minorHAnsi"/>
        </w:rPr>
        <w:t>7.9% of all Australians ha</w:t>
      </w:r>
      <w:r w:rsidR="00E351C6" w:rsidRPr="00EC016D">
        <w:rPr>
          <w:rFonts w:asciiTheme="minorHAnsi" w:hAnsiTheme="minorHAnsi" w:cstheme="minorHAnsi"/>
        </w:rPr>
        <w:t>ve</w:t>
      </w:r>
      <w:r w:rsidRPr="00EC016D">
        <w:rPr>
          <w:rFonts w:asciiTheme="minorHAnsi" w:hAnsiTheme="minorHAnsi" w:cstheme="minorHAnsi"/>
        </w:rPr>
        <w:t xml:space="preserve"> a profound or severe disability</w:t>
      </w:r>
    </w:p>
    <w:p w14:paraId="63D2A46B" w14:textId="0A286C23" w:rsidR="00FB1795" w:rsidRDefault="000A0EDE" w:rsidP="00634E21">
      <w:pPr>
        <w:pStyle w:val="ListParagraph"/>
        <w:numPr>
          <w:ilvl w:val="0"/>
          <w:numId w:val="1"/>
        </w:numPr>
        <w:spacing w:before="240" w:after="120"/>
        <w:contextualSpacing w:val="0"/>
        <w:rPr>
          <w:rFonts w:asciiTheme="minorHAnsi" w:hAnsiTheme="minorHAnsi" w:cstheme="minorHAnsi"/>
        </w:rPr>
      </w:pPr>
      <w:r w:rsidRPr="00EC016D">
        <w:rPr>
          <w:rFonts w:asciiTheme="minorHAnsi" w:hAnsiTheme="minorHAnsi" w:cstheme="minorHAnsi"/>
        </w:rPr>
        <w:t xml:space="preserve">9.9% or </w:t>
      </w:r>
      <w:r w:rsidR="00900AAC" w:rsidRPr="00EC016D">
        <w:rPr>
          <w:rFonts w:asciiTheme="minorHAnsi" w:hAnsiTheme="minorHAnsi" w:cstheme="minorHAnsi"/>
        </w:rPr>
        <w:t xml:space="preserve">1 </w:t>
      </w:r>
      <w:r w:rsidR="00FB1795" w:rsidRPr="00EC016D">
        <w:rPr>
          <w:rFonts w:asciiTheme="minorHAnsi" w:hAnsiTheme="minorHAnsi" w:cstheme="minorHAnsi"/>
        </w:rPr>
        <w:t xml:space="preserve">in </w:t>
      </w:r>
      <w:r w:rsidR="00900AAC" w:rsidRPr="00EC016D">
        <w:rPr>
          <w:rFonts w:asciiTheme="minorHAnsi" w:hAnsiTheme="minorHAnsi" w:cstheme="minorHAnsi"/>
        </w:rPr>
        <w:t xml:space="preserve">10 </w:t>
      </w:r>
      <w:r w:rsidR="00FB1795" w:rsidRPr="00EC016D">
        <w:rPr>
          <w:rFonts w:asciiTheme="minorHAnsi" w:hAnsiTheme="minorHAnsi" w:cstheme="minorHAnsi"/>
        </w:rPr>
        <w:t xml:space="preserve">people with disability </w:t>
      </w:r>
      <w:r w:rsidRPr="00EC016D">
        <w:rPr>
          <w:rFonts w:asciiTheme="minorHAnsi" w:hAnsiTheme="minorHAnsi" w:cstheme="minorHAnsi"/>
        </w:rPr>
        <w:t>in</w:t>
      </w:r>
      <w:r w:rsidR="00913066" w:rsidRPr="00EC016D">
        <w:rPr>
          <w:rFonts w:asciiTheme="minorHAnsi" w:hAnsiTheme="minorHAnsi" w:cstheme="minorHAnsi"/>
        </w:rPr>
        <w:t xml:space="preserve"> Australia </w:t>
      </w:r>
      <w:r w:rsidR="00FB1795" w:rsidRPr="00EC016D">
        <w:rPr>
          <w:rFonts w:asciiTheme="minorHAnsi" w:hAnsiTheme="minorHAnsi" w:cstheme="minorHAnsi"/>
        </w:rPr>
        <w:t>have experienced discrimination</w:t>
      </w:r>
      <w:r w:rsidR="00E351C6" w:rsidRPr="00EC016D">
        <w:rPr>
          <w:rFonts w:asciiTheme="minorHAnsi" w:hAnsiTheme="minorHAnsi" w:cstheme="minorHAnsi"/>
        </w:rPr>
        <w:t>.</w:t>
      </w:r>
      <w:r w:rsidR="00FB1795" w:rsidRPr="00EC016D">
        <w:rPr>
          <w:rFonts w:asciiTheme="minorHAnsi" w:hAnsiTheme="minorHAnsi" w:cstheme="minorHAnsi"/>
        </w:rPr>
        <w:t xml:space="preserve"> </w:t>
      </w:r>
    </w:p>
    <w:p w14:paraId="62672C3E" w14:textId="54379759" w:rsidR="00326427" w:rsidRPr="00EC016D" w:rsidRDefault="00FB1795" w:rsidP="00634E21">
      <w:pPr>
        <w:shd w:val="clear" w:color="auto" w:fill="FFFFFF"/>
        <w:spacing w:before="240" w:after="120"/>
        <w:rPr>
          <w:rFonts w:asciiTheme="minorHAnsi" w:eastAsia="Times New Roman" w:hAnsiTheme="minorHAnsi" w:cstheme="minorHAnsi"/>
          <w:color w:val="000000"/>
          <w:kern w:val="0"/>
          <w:lang w:eastAsia="en-AU"/>
          <w14:ligatures w14:val="none"/>
        </w:rPr>
      </w:pPr>
      <w:r w:rsidRPr="00EC016D">
        <w:rPr>
          <w:rFonts w:asciiTheme="minorHAnsi" w:eastAsia="Times New Roman" w:hAnsiTheme="minorHAnsi" w:cstheme="minorHAnsi"/>
          <w:color w:val="000000"/>
          <w:kern w:val="0"/>
          <w:lang w:eastAsia="en-AU"/>
          <w14:ligatures w14:val="none"/>
        </w:rPr>
        <w:t xml:space="preserve">For more information </w:t>
      </w:r>
      <w:r w:rsidR="00864131" w:rsidRPr="00EC016D">
        <w:rPr>
          <w:rFonts w:asciiTheme="minorHAnsi" w:eastAsia="Times New Roman" w:hAnsiTheme="minorHAnsi" w:cstheme="minorHAnsi"/>
          <w:color w:val="000000"/>
          <w:kern w:val="0"/>
          <w:lang w:eastAsia="en-AU"/>
          <w14:ligatures w14:val="none"/>
        </w:rPr>
        <w:t xml:space="preserve">about </w:t>
      </w:r>
      <w:r w:rsidRPr="00EC016D">
        <w:rPr>
          <w:rFonts w:asciiTheme="minorHAnsi" w:eastAsia="Times New Roman" w:hAnsiTheme="minorHAnsi" w:cstheme="minorHAnsi"/>
          <w:color w:val="000000"/>
          <w:kern w:val="0"/>
          <w:lang w:eastAsia="en-AU"/>
          <w14:ligatures w14:val="none"/>
        </w:rPr>
        <w:t xml:space="preserve">disability </w:t>
      </w:r>
      <w:r w:rsidR="00864131" w:rsidRPr="00EC016D">
        <w:rPr>
          <w:rFonts w:asciiTheme="minorHAnsi" w:eastAsia="Times New Roman" w:hAnsiTheme="minorHAnsi" w:cstheme="minorHAnsi"/>
          <w:color w:val="000000"/>
          <w:kern w:val="0"/>
          <w:lang w:eastAsia="en-AU"/>
          <w14:ligatures w14:val="none"/>
        </w:rPr>
        <w:t xml:space="preserve">statistics </w:t>
      </w:r>
      <w:r w:rsidRPr="00EC016D">
        <w:rPr>
          <w:rFonts w:asciiTheme="minorHAnsi" w:eastAsia="Times New Roman" w:hAnsiTheme="minorHAnsi" w:cstheme="minorHAnsi"/>
          <w:color w:val="000000"/>
          <w:kern w:val="0"/>
          <w:lang w:eastAsia="en-AU"/>
          <w14:ligatures w14:val="none"/>
        </w:rPr>
        <w:t xml:space="preserve">in Australia, </w:t>
      </w:r>
      <w:r w:rsidR="00493517" w:rsidRPr="00EC016D">
        <w:rPr>
          <w:rFonts w:asciiTheme="minorHAnsi" w:eastAsia="Times New Roman" w:hAnsiTheme="minorHAnsi" w:cstheme="minorHAnsi"/>
          <w:color w:val="000000"/>
          <w:kern w:val="0"/>
          <w:lang w:eastAsia="en-AU"/>
          <w14:ligatures w14:val="none"/>
        </w:rPr>
        <w:t xml:space="preserve">please visit </w:t>
      </w:r>
      <w:r w:rsidR="00326427" w:rsidRPr="00EC016D">
        <w:rPr>
          <w:rFonts w:asciiTheme="minorHAnsi" w:eastAsia="Times New Roman" w:hAnsiTheme="minorHAnsi" w:cstheme="minorHAnsi"/>
          <w:color w:val="000000"/>
          <w:kern w:val="0"/>
          <w:lang w:eastAsia="en-AU"/>
          <w14:ligatures w14:val="none"/>
        </w:rPr>
        <w:t xml:space="preserve">the </w:t>
      </w:r>
      <w:hyperlink r:id="rId9" w:history="1">
        <w:r w:rsidR="00326427" w:rsidRPr="00EC016D">
          <w:rPr>
            <w:rStyle w:val="Hyperlink"/>
            <w:rFonts w:asciiTheme="minorHAnsi" w:eastAsia="Times New Roman" w:hAnsiTheme="minorHAnsi" w:cstheme="minorHAnsi"/>
            <w:kern w:val="0"/>
            <w:lang w:eastAsia="en-AU"/>
            <w14:ligatures w14:val="none"/>
          </w:rPr>
          <w:t>Australian Bureau of Statistics website</w:t>
        </w:r>
      </w:hyperlink>
      <w:r w:rsidR="00326427" w:rsidRPr="00EC016D">
        <w:rPr>
          <w:rFonts w:asciiTheme="minorHAnsi" w:eastAsia="Times New Roman" w:hAnsiTheme="minorHAnsi" w:cstheme="minorHAnsi"/>
          <w:color w:val="000000"/>
          <w:kern w:val="0"/>
          <w:lang w:eastAsia="en-AU"/>
          <w14:ligatures w14:val="none"/>
        </w:rPr>
        <w:t xml:space="preserve">. </w:t>
      </w:r>
    </w:p>
    <w:p w14:paraId="59AE693D" w14:textId="6C1242A2" w:rsidR="00622513" w:rsidRPr="00361231" w:rsidRDefault="00622513" w:rsidP="00634E21">
      <w:pPr>
        <w:pStyle w:val="Heading1"/>
        <w:spacing w:before="240" w:after="120"/>
        <w:contextualSpacing w:val="0"/>
        <w:rPr>
          <w:rFonts w:asciiTheme="minorHAnsi" w:hAnsiTheme="minorHAnsi" w:cstheme="minorHAnsi"/>
          <w:color w:val="06196A"/>
          <w:szCs w:val="32"/>
        </w:rPr>
      </w:pPr>
      <w:r w:rsidRPr="00361231">
        <w:rPr>
          <w:rFonts w:asciiTheme="minorHAnsi" w:hAnsiTheme="minorHAnsi" w:cstheme="minorHAnsi"/>
          <w:color w:val="06196A"/>
          <w:szCs w:val="32"/>
        </w:rPr>
        <w:t xml:space="preserve">IDPwD </w:t>
      </w:r>
      <w:r w:rsidR="00B34138" w:rsidRPr="00361231">
        <w:rPr>
          <w:rFonts w:asciiTheme="minorHAnsi" w:hAnsiTheme="minorHAnsi" w:cstheme="minorHAnsi"/>
          <w:color w:val="06196A"/>
          <w:szCs w:val="32"/>
        </w:rPr>
        <w:t>t</w:t>
      </w:r>
      <w:r w:rsidRPr="00361231">
        <w:rPr>
          <w:rFonts w:asciiTheme="minorHAnsi" w:hAnsiTheme="minorHAnsi" w:cstheme="minorHAnsi"/>
          <w:color w:val="06196A"/>
          <w:szCs w:val="32"/>
        </w:rPr>
        <w:t xml:space="preserve">heme </w:t>
      </w:r>
    </w:p>
    <w:p w14:paraId="502ACD0E" w14:textId="7B26996B" w:rsidR="003A4BF7" w:rsidRPr="003A4BF7" w:rsidRDefault="003A4BF7" w:rsidP="00634E21">
      <w:pPr>
        <w:spacing w:before="240" w:after="120"/>
        <w:rPr>
          <w:rFonts w:ascii="Calibri" w:eastAsia="Calibri" w:hAnsi="Calibri" w:cs="Calibri"/>
          <w:kern w:val="0"/>
          <w14:ligatures w14:val="none"/>
        </w:rPr>
      </w:pPr>
      <w:bookmarkStart w:id="0" w:name="_Hlk181859465"/>
      <w:r w:rsidRPr="003A4BF7">
        <w:rPr>
          <w:rFonts w:ascii="Calibri" w:eastAsia="Calibri" w:hAnsi="Calibri" w:cs="Calibri"/>
          <w:kern w:val="0"/>
          <w14:ligatures w14:val="none"/>
        </w:rPr>
        <w:t xml:space="preserve">Each year, the </w:t>
      </w:r>
      <w:hyperlink r:id="rId10" w:history="1">
        <w:r w:rsidRPr="00C37922">
          <w:rPr>
            <w:rFonts w:ascii="Calibri" w:eastAsia="Calibri" w:hAnsi="Calibri" w:cs="Calibri"/>
            <w:color w:val="0000FF"/>
            <w:kern w:val="0"/>
            <w:u w:val="single"/>
            <w14:ligatures w14:val="none"/>
          </w:rPr>
          <w:t>UN</w:t>
        </w:r>
      </w:hyperlink>
      <w:r w:rsidRPr="003A4BF7">
        <w:rPr>
          <w:rFonts w:ascii="Calibri" w:eastAsia="Calibri" w:hAnsi="Calibri" w:cs="Calibri"/>
          <w:kern w:val="0"/>
          <w14:ligatures w14:val="none"/>
        </w:rPr>
        <w:t xml:space="preserve"> announces an official theme for IDPwD in late October or early November. We do not know what they will announce. The theme </w:t>
      </w:r>
      <w:r w:rsidR="00C6474B" w:rsidRPr="00361231">
        <w:rPr>
          <w:rFonts w:ascii="Calibri" w:eastAsia="Calibri" w:hAnsi="Calibri" w:cs="Calibri"/>
          <w:kern w:val="0"/>
          <w14:ligatures w14:val="none"/>
        </w:rPr>
        <w:t>usually</w:t>
      </w:r>
      <w:r w:rsidR="00C6474B">
        <w:rPr>
          <w:rFonts w:ascii="Calibri" w:eastAsia="Calibri" w:hAnsi="Calibri" w:cs="Calibri"/>
          <w:kern w:val="0"/>
          <w14:ligatures w14:val="none"/>
        </w:rPr>
        <w:t xml:space="preserve"> </w:t>
      </w:r>
      <w:r w:rsidRPr="003A4BF7">
        <w:rPr>
          <w:rFonts w:ascii="Calibri" w:eastAsia="Calibri" w:hAnsi="Calibri" w:cs="Calibri"/>
          <w:kern w:val="0"/>
          <w14:ligatures w14:val="none"/>
        </w:rPr>
        <w:t xml:space="preserve">focuses on how society can strive for inclusion by removing barriers for people with disability. </w:t>
      </w:r>
    </w:p>
    <w:p w14:paraId="5C69D5D0" w14:textId="77777777" w:rsidR="005B4C4B" w:rsidRDefault="003A4BF7" w:rsidP="00634E21">
      <w:pPr>
        <w:spacing w:before="240" w:after="120"/>
        <w:rPr>
          <w:rFonts w:ascii="Calibri" w:eastAsia="Calibri" w:hAnsi="Calibri" w:cs="Calibri"/>
          <w:kern w:val="0"/>
          <w14:ligatures w14:val="none"/>
        </w:rPr>
      </w:pPr>
      <w:r w:rsidRPr="003A4BF7">
        <w:rPr>
          <w:rFonts w:ascii="Calibri" w:eastAsia="Calibri" w:hAnsi="Calibri" w:cs="Calibri"/>
          <w:kern w:val="0"/>
          <w14:ligatures w14:val="none"/>
        </w:rPr>
        <w:t>We will update this information kit as soon as the UN announces the 2025 theme. We will also publish an Easy Read version of the theme on our website.</w:t>
      </w:r>
    </w:p>
    <w:p w14:paraId="539841A9" w14:textId="633C62A7" w:rsidR="003A4BF7" w:rsidRPr="003A4BF7" w:rsidRDefault="003A4BF7" w:rsidP="00634E21">
      <w:pPr>
        <w:spacing w:before="240" w:after="120"/>
        <w:rPr>
          <w:rFonts w:ascii="Calibri" w:eastAsia="Calibri" w:hAnsi="Calibri" w:cs="Calibri"/>
          <w:kern w:val="0"/>
          <w14:ligatures w14:val="none"/>
        </w:rPr>
      </w:pPr>
      <w:r w:rsidRPr="003A4BF7">
        <w:rPr>
          <w:rFonts w:ascii="Calibri" w:eastAsia="Calibri" w:hAnsi="Calibri" w:cs="Calibri"/>
          <w:kern w:val="0"/>
          <w14:ligatures w14:val="none"/>
        </w:rPr>
        <w:t xml:space="preserve">You can use the official theme in your own IDPwD activity or event. You can also develop your own theme around the topics of disability, diversity and inclusion. There are some links on our </w:t>
      </w:r>
      <w:hyperlink r:id="rId11" w:history="1">
        <w:r w:rsidRPr="00C37922">
          <w:rPr>
            <w:rFonts w:ascii="Calibri" w:eastAsia="Calibri" w:hAnsi="Calibri" w:cs="Calibri"/>
            <w:color w:val="0000FF"/>
            <w:kern w:val="0"/>
            <w:u w:val="single"/>
            <w14:ligatures w14:val="none"/>
          </w:rPr>
          <w:t>Inclusion resources</w:t>
        </w:r>
      </w:hyperlink>
      <w:r w:rsidRPr="003A4BF7">
        <w:rPr>
          <w:rFonts w:ascii="Calibri" w:eastAsia="Calibri" w:hAnsi="Calibri" w:cs="Calibri"/>
          <w:kern w:val="0"/>
          <w14:ligatures w14:val="none"/>
        </w:rPr>
        <w:t xml:space="preserve"> webpage to help get you started.</w:t>
      </w:r>
    </w:p>
    <w:p w14:paraId="2F380E4B" w14:textId="37CC3CA8" w:rsidR="003A4BF7" w:rsidRDefault="003A4BF7" w:rsidP="00634E21">
      <w:pPr>
        <w:spacing w:before="240" w:after="120"/>
        <w:rPr>
          <w:rFonts w:ascii="Calibri" w:eastAsia="Calibri" w:hAnsi="Calibri" w:cs="Calibri"/>
          <w:kern w:val="0"/>
          <w14:ligatures w14:val="none"/>
        </w:rPr>
      </w:pPr>
      <w:r w:rsidRPr="003A4BF7">
        <w:rPr>
          <w:rFonts w:ascii="Calibri" w:eastAsia="Calibri" w:hAnsi="Calibri" w:cs="Calibri"/>
          <w:kern w:val="0"/>
          <w14:ligatures w14:val="none"/>
        </w:rPr>
        <w:t xml:space="preserve">You can learn more about the theme on the </w:t>
      </w:r>
      <w:hyperlink r:id="rId12" w:history="1">
        <w:r w:rsidRPr="00C37922">
          <w:rPr>
            <w:rFonts w:ascii="Calibri" w:eastAsia="Calibri" w:hAnsi="Calibri" w:cs="Calibri"/>
            <w:color w:val="0000FF"/>
            <w:kern w:val="0"/>
            <w:u w:val="single"/>
            <w14:ligatures w14:val="none"/>
          </w:rPr>
          <w:t>About IDPwD</w:t>
        </w:r>
      </w:hyperlink>
      <w:r w:rsidRPr="003A4BF7">
        <w:rPr>
          <w:rFonts w:ascii="Calibri" w:eastAsia="Calibri" w:hAnsi="Calibri" w:cs="Calibri"/>
          <w:kern w:val="0"/>
          <w14:ligatures w14:val="none"/>
        </w:rPr>
        <w:t xml:space="preserve"> webpage.</w:t>
      </w:r>
    </w:p>
    <w:bookmarkEnd w:id="0"/>
    <w:p w14:paraId="6DE74D18" w14:textId="0FA1E5C5" w:rsidR="00FD747F" w:rsidRPr="00361231" w:rsidRDefault="00FD747F" w:rsidP="00634E21">
      <w:pPr>
        <w:pStyle w:val="Heading1"/>
        <w:spacing w:before="240" w:after="120"/>
        <w:contextualSpacing w:val="0"/>
        <w:rPr>
          <w:rFonts w:asciiTheme="minorHAnsi" w:hAnsiTheme="minorHAnsi" w:cstheme="minorHAnsi"/>
          <w:b w:val="0"/>
          <w:bCs w:val="0"/>
          <w:color w:val="06196A"/>
          <w:szCs w:val="32"/>
        </w:rPr>
      </w:pPr>
      <w:r w:rsidRPr="00361231">
        <w:rPr>
          <w:rFonts w:asciiTheme="minorHAnsi" w:hAnsiTheme="minorHAnsi" w:cstheme="minorHAnsi"/>
          <w:color w:val="06196A"/>
          <w:szCs w:val="32"/>
        </w:rPr>
        <w:lastRenderedPageBreak/>
        <w:t xml:space="preserve">Ways your school can get involved </w:t>
      </w:r>
    </w:p>
    <w:p w14:paraId="3294CFB0" w14:textId="5715B698" w:rsidR="00165D21" w:rsidRPr="00EC016D" w:rsidRDefault="00165D21" w:rsidP="00634E21">
      <w:pPr>
        <w:spacing w:before="240" w:after="120"/>
        <w:rPr>
          <w:rFonts w:asciiTheme="minorHAnsi" w:hAnsiTheme="minorHAnsi" w:cstheme="minorHAnsi"/>
        </w:rPr>
      </w:pPr>
      <w:r w:rsidRPr="00EC016D">
        <w:rPr>
          <w:rFonts w:asciiTheme="minorHAnsi" w:hAnsiTheme="minorHAnsi" w:cstheme="minorHAnsi"/>
        </w:rPr>
        <w:t xml:space="preserve">There are many ways your school can recognise IDPwD on 3 December and all year round.  </w:t>
      </w:r>
      <w:r w:rsidR="00BC5777">
        <w:rPr>
          <w:rFonts w:asciiTheme="minorHAnsi" w:hAnsiTheme="minorHAnsi" w:cstheme="minorHAnsi"/>
        </w:rPr>
        <w:t>Your involvement can be big or small.</w:t>
      </w:r>
      <w:r w:rsidR="003F38B7" w:rsidRPr="00EC016D">
        <w:rPr>
          <w:rFonts w:asciiTheme="minorHAnsi" w:hAnsiTheme="minorHAnsi" w:cstheme="minorHAnsi"/>
        </w:rPr>
        <w:t xml:space="preserve"> </w:t>
      </w:r>
      <w:r w:rsidR="00BC5777">
        <w:rPr>
          <w:rFonts w:asciiTheme="minorHAnsi" w:hAnsiTheme="minorHAnsi" w:cstheme="minorHAnsi"/>
        </w:rPr>
        <w:t>W</w:t>
      </w:r>
      <w:r w:rsidR="003F38B7" w:rsidRPr="00EC016D">
        <w:rPr>
          <w:rFonts w:asciiTheme="minorHAnsi" w:hAnsiTheme="minorHAnsi" w:cstheme="minorHAnsi"/>
        </w:rPr>
        <w:t>e encourage you to g</w:t>
      </w:r>
      <w:r w:rsidRPr="00EC016D">
        <w:rPr>
          <w:rFonts w:asciiTheme="minorHAnsi" w:hAnsiTheme="minorHAnsi" w:cstheme="minorHAnsi"/>
        </w:rPr>
        <w:t xml:space="preserve">et creative and </w:t>
      </w:r>
      <w:r w:rsidR="00A63EDD">
        <w:rPr>
          <w:rFonts w:asciiTheme="minorHAnsi" w:hAnsiTheme="minorHAnsi" w:cstheme="minorHAnsi"/>
        </w:rPr>
        <w:t>acknowledge</w:t>
      </w:r>
      <w:r w:rsidRPr="00EC016D">
        <w:rPr>
          <w:rFonts w:asciiTheme="minorHAnsi" w:hAnsiTheme="minorHAnsi" w:cstheme="minorHAnsi"/>
        </w:rPr>
        <w:t xml:space="preserve"> IDPwD in your own unique way.</w:t>
      </w:r>
    </w:p>
    <w:p w14:paraId="36628ED0" w14:textId="37363110" w:rsidR="008461DB" w:rsidRDefault="00FB1795" w:rsidP="00634E21">
      <w:pPr>
        <w:spacing w:before="240" w:after="120"/>
        <w:rPr>
          <w:rFonts w:asciiTheme="minorHAnsi" w:hAnsiTheme="minorHAnsi" w:cstheme="minorHAnsi"/>
        </w:rPr>
      </w:pPr>
      <w:r w:rsidRPr="00EC016D">
        <w:rPr>
          <w:rFonts w:asciiTheme="minorHAnsi" w:hAnsiTheme="minorHAnsi" w:cstheme="minorHAnsi"/>
        </w:rPr>
        <w:t xml:space="preserve">All resources </w:t>
      </w:r>
      <w:r w:rsidR="00913066" w:rsidRPr="00EC016D">
        <w:rPr>
          <w:rFonts w:asciiTheme="minorHAnsi" w:hAnsiTheme="minorHAnsi" w:cstheme="minorHAnsi"/>
        </w:rPr>
        <w:t xml:space="preserve">listed </w:t>
      </w:r>
      <w:r w:rsidRPr="00EC016D">
        <w:rPr>
          <w:rFonts w:asciiTheme="minorHAnsi" w:hAnsiTheme="minorHAnsi" w:cstheme="minorHAnsi"/>
        </w:rPr>
        <w:t>below are available on the</w:t>
      </w:r>
      <w:hyperlink r:id="rId13" w:history="1">
        <w:r w:rsidRPr="00EC016D">
          <w:rPr>
            <w:rStyle w:val="Hyperlink"/>
            <w:rFonts w:asciiTheme="minorHAnsi" w:hAnsiTheme="minorHAnsi" w:cstheme="minorHAnsi"/>
          </w:rPr>
          <w:t xml:space="preserve"> </w:t>
        </w:r>
        <w:r w:rsidR="00446543" w:rsidRPr="00EC016D">
          <w:rPr>
            <w:rStyle w:val="Hyperlink"/>
            <w:rFonts w:asciiTheme="minorHAnsi" w:hAnsiTheme="minorHAnsi" w:cstheme="minorHAnsi"/>
          </w:rPr>
          <w:t>IDPwD schools webpage</w:t>
        </w:r>
      </w:hyperlink>
      <w:r w:rsidR="00446543" w:rsidRPr="00EC016D">
        <w:rPr>
          <w:rFonts w:asciiTheme="minorHAnsi" w:hAnsiTheme="minorHAnsi" w:cstheme="minorHAnsi"/>
        </w:rPr>
        <w:t>.</w:t>
      </w:r>
    </w:p>
    <w:p w14:paraId="2B84F449" w14:textId="7696385F" w:rsidR="00165D21" w:rsidRPr="00EC016D" w:rsidRDefault="00E80FE4" w:rsidP="00634E21">
      <w:pPr>
        <w:pStyle w:val="Heading2"/>
        <w:spacing w:before="240" w:after="120"/>
        <w:rPr>
          <w:rFonts w:asciiTheme="minorHAnsi" w:hAnsiTheme="minorHAnsi" w:cstheme="minorHAnsi"/>
        </w:rPr>
      </w:pPr>
      <w:r w:rsidRPr="00EC016D">
        <w:rPr>
          <w:rFonts w:asciiTheme="minorHAnsi" w:hAnsiTheme="minorHAnsi" w:cstheme="minorHAnsi"/>
        </w:rPr>
        <w:t>IDPwD</w:t>
      </w:r>
      <w:r w:rsidR="003F38B7" w:rsidRPr="00EC016D">
        <w:rPr>
          <w:rFonts w:asciiTheme="minorHAnsi" w:hAnsiTheme="minorHAnsi" w:cstheme="minorHAnsi"/>
        </w:rPr>
        <w:t xml:space="preserve"> in</w:t>
      </w:r>
      <w:r w:rsidR="00165D21" w:rsidRPr="00EC016D">
        <w:rPr>
          <w:rFonts w:asciiTheme="minorHAnsi" w:hAnsiTheme="minorHAnsi" w:cstheme="minorHAnsi"/>
        </w:rPr>
        <w:t xml:space="preserve"> the classroom </w:t>
      </w:r>
    </w:p>
    <w:p w14:paraId="7BF954E6" w14:textId="046EC24B" w:rsidR="00AE3971" w:rsidRPr="00EC016D" w:rsidRDefault="003F38B7" w:rsidP="00634E21">
      <w:pPr>
        <w:spacing w:before="240" w:after="12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 xml:space="preserve">We have developed a range of resources </w:t>
      </w:r>
      <w:r w:rsidR="00913066" w:rsidRPr="00EC016D">
        <w:rPr>
          <w:rFonts w:asciiTheme="minorHAnsi" w:eastAsia="Times New Roman" w:hAnsiTheme="minorHAnsi" w:cstheme="minorHAnsi"/>
          <w:lang w:eastAsia="ja-JP"/>
        </w:rPr>
        <w:t xml:space="preserve">for </w:t>
      </w:r>
      <w:r w:rsidR="00AE3971" w:rsidRPr="00EC016D">
        <w:rPr>
          <w:rFonts w:asciiTheme="minorHAnsi" w:eastAsia="Times New Roman" w:hAnsiTheme="minorHAnsi" w:cstheme="minorHAnsi"/>
          <w:lang w:eastAsia="ja-JP"/>
        </w:rPr>
        <w:t>educators to</w:t>
      </w:r>
      <w:r w:rsidRPr="00EC016D">
        <w:rPr>
          <w:rFonts w:asciiTheme="minorHAnsi" w:eastAsia="Times New Roman" w:hAnsiTheme="minorHAnsi" w:cstheme="minorHAnsi"/>
          <w:lang w:eastAsia="ja-JP"/>
        </w:rPr>
        <w:t xml:space="preserve"> incorporate disability themes and issues</w:t>
      </w:r>
      <w:r w:rsidR="00E91047" w:rsidRPr="00EC016D">
        <w:rPr>
          <w:rFonts w:asciiTheme="minorHAnsi" w:eastAsia="Times New Roman" w:hAnsiTheme="minorHAnsi" w:cstheme="minorHAnsi"/>
          <w:lang w:eastAsia="ja-JP"/>
        </w:rPr>
        <w:t xml:space="preserve"> </w:t>
      </w:r>
      <w:r w:rsidRPr="00EC016D">
        <w:rPr>
          <w:rFonts w:asciiTheme="minorHAnsi" w:eastAsia="Times New Roman" w:hAnsiTheme="minorHAnsi" w:cstheme="minorHAnsi"/>
          <w:lang w:eastAsia="ja-JP"/>
        </w:rPr>
        <w:t xml:space="preserve">in the classroom: </w:t>
      </w:r>
    </w:p>
    <w:p w14:paraId="3832FD65" w14:textId="0C0D2937" w:rsidR="006B6031" w:rsidRPr="00EC016D" w:rsidRDefault="00864131" w:rsidP="00634E21">
      <w:pPr>
        <w:pStyle w:val="ListParagraph"/>
        <w:numPr>
          <w:ilvl w:val="0"/>
          <w:numId w:val="5"/>
        </w:numPr>
        <w:spacing w:before="240" w:after="120"/>
        <w:ind w:left="284" w:hanging="284"/>
        <w:contextualSpacing w:val="0"/>
        <w:rPr>
          <w:rFonts w:asciiTheme="minorHAnsi" w:hAnsiTheme="minorHAnsi" w:cstheme="minorHAnsi"/>
        </w:rPr>
      </w:pPr>
      <w:hyperlink r:id="rId14" w:history="1">
        <w:r w:rsidRPr="00EC016D">
          <w:rPr>
            <w:rStyle w:val="Hyperlink"/>
            <w:rFonts w:asciiTheme="minorHAnsi" w:eastAsia="Times New Roman" w:hAnsiTheme="minorHAnsi" w:cstheme="minorHAnsi"/>
            <w:b/>
            <w:bCs/>
            <w:lang w:eastAsia="ja-JP"/>
          </w:rPr>
          <w:t>Inclusion resources</w:t>
        </w:r>
      </w:hyperlink>
      <w:r w:rsidR="006B6031" w:rsidRPr="00EC016D">
        <w:rPr>
          <w:rFonts w:asciiTheme="minorHAnsi" w:eastAsia="Times New Roman" w:hAnsiTheme="minorHAnsi" w:cstheme="minorHAnsi"/>
          <w:b/>
          <w:bCs/>
          <w:lang w:eastAsia="ja-JP"/>
        </w:rPr>
        <w:t xml:space="preserve"> </w:t>
      </w:r>
      <w:r w:rsidR="006B6031" w:rsidRPr="00EC016D">
        <w:rPr>
          <w:rFonts w:asciiTheme="minorHAnsi" w:hAnsiTheme="minorHAnsi" w:cstheme="minorHAnsi"/>
        </w:rPr>
        <w:t>–</w:t>
      </w:r>
      <w:r w:rsidR="00C706EB" w:rsidRPr="00EC016D">
        <w:rPr>
          <w:rFonts w:asciiTheme="minorHAnsi" w:hAnsiTheme="minorHAnsi" w:cstheme="minorHAnsi"/>
        </w:rPr>
        <w:t xml:space="preserve"> </w:t>
      </w:r>
      <w:r w:rsidR="006B6031" w:rsidRPr="00EC016D">
        <w:rPr>
          <w:rFonts w:asciiTheme="minorHAnsi" w:hAnsiTheme="minorHAnsi" w:cstheme="minorHAnsi"/>
        </w:rPr>
        <w:t xml:space="preserve">online resources to help educators </w:t>
      </w:r>
      <w:r w:rsidRPr="00EC016D">
        <w:rPr>
          <w:rFonts w:asciiTheme="minorHAnsi" w:hAnsiTheme="minorHAnsi" w:cstheme="minorHAnsi"/>
        </w:rPr>
        <w:t xml:space="preserve">apply inclusive practices </w:t>
      </w:r>
      <w:r w:rsidR="006B6031" w:rsidRPr="00EC016D">
        <w:rPr>
          <w:rFonts w:asciiTheme="minorHAnsi" w:hAnsiTheme="minorHAnsi" w:cstheme="minorHAnsi"/>
        </w:rPr>
        <w:t>in the classroom</w:t>
      </w:r>
      <w:r w:rsidRPr="00EC016D">
        <w:rPr>
          <w:rFonts w:asciiTheme="minorHAnsi" w:hAnsiTheme="minorHAnsi" w:cstheme="minorHAnsi"/>
        </w:rPr>
        <w:t>.</w:t>
      </w:r>
    </w:p>
    <w:p w14:paraId="12B41AC7" w14:textId="286D0372" w:rsidR="003F38B7" w:rsidRPr="00EC016D" w:rsidRDefault="003F38B7" w:rsidP="00634E21">
      <w:pPr>
        <w:pStyle w:val="ListParagraph"/>
        <w:numPr>
          <w:ilvl w:val="0"/>
          <w:numId w:val="5"/>
        </w:numPr>
        <w:spacing w:before="240" w:after="120"/>
        <w:ind w:left="284" w:hanging="284"/>
        <w:contextualSpacing w:val="0"/>
        <w:rPr>
          <w:rFonts w:asciiTheme="minorHAnsi" w:eastAsia="Times New Roman" w:hAnsiTheme="minorHAnsi" w:cstheme="minorHAnsi"/>
          <w:lang w:eastAsia="ja-JP"/>
        </w:rPr>
      </w:pPr>
      <w:hyperlink r:id="rId15" w:history="1">
        <w:r w:rsidRPr="00EC016D">
          <w:rPr>
            <w:rStyle w:val="Hyperlink"/>
            <w:rFonts w:asciiTheme="minorHAnsi" w:eastAsia="Cambria" w:hAnsiTheme="minorHAnsi" w:cstheme="minorHAnsi"/>
            <w:b/>
            <w:bCs/>
            <w:lang w:val="en-US"/>
          </w:rPr>
          <w:t>Classroom resources</w:t>
        </w:r>
      </w:hyperlink>
      <w:r w:rsidRPr="00EC016D">
        <w:rPr>
          <w:rFonts w:asciiTheme="minorHAnsi" w:eastAsia="Cambria" w:hAnsiTheme="minorHAnsi" w:cstheme="minorHAnsi"/>
          <w:lang w:val="en-US"/>
        </w:rPr>
        <w:t xml:space="preserve"> – lesson ideas and activity sheets designed to start important conversations about disability and inclusion. </w:t>
      </w:r>
    </w:p>
    <w:p w14:paraId="05A964DF" w14:textId="0740AAED" w:rsidR="003F38B7" w:rsidRPr="00EC016D" w:rsidRDefault="003F38B7" w:rsidP="00634E21">
      <w:pPr>
        <w:pStyle w:val="ListParagraph"/>
        <w:numPr>
          <w:ilvl w:val="0"/>
          <w:numId w:val="5"/>
        </w:numPr>
        <w:spacing w:before="240" w:after="120"/>
        <w:ind w:left="284" w:hanging="284"/>
        <w:contextualSpacing w:val="0"/>
        <w:rPr>
          <w:rFonts w:asciiTheme="minorHAnsi" w:eastAsia="Times New Roman" w:hAnsiTheme="minorHAnsi" w:cstheme="minorHAnsi"/>
          <w:lang w:eastAsia="ja-JP"/>
        </w:rPr>
      </w:pPr>
      <w:hyperlink r:id="rId16" w:history="1">
        <w:r w:rsidRPr="00EC016D">
          <w:rPr>
            <w:rStyle w:val="Hyperlink"/>
            <w:rFonts w:asciiTheme="minorHAnsi" w:eastAsia="Times New Roman" w:hAnsiTheme="minorHAnsi" w:cstheme="minorHAnsi"/>
            <w:b/>
            <w:bCs/>
            <w:lang w:eastAsia="ja-JP"/>
          </w:rPr>
          <w:t>Printable assets</w:t>
        </w:r>
      </w:hyperlink>
      <w:r w:rsidRPr="00EC016D">
        <w:rPr>
          <w:rFonts w:asciiTheme="minorHAnsi" w:eastAsia="Times New Roman" w:hAnsiTheme="minorHAnsi" w:cstheme="minorHAnsi"/>
          <w:lang w:eastAsia="ja-JP"/>
        </w:rPr>
        <w:t xml:space="preserve"> </w:t>
      </w:r>
      <w:r w:rsidR="00DA7C37" w:rsidRPr="00EC016D">
        <w:rPr>
          <w:rFonts w:asciiTheme="minorHAnsi" w:eastAsia="Times New Roman" w:hAnsiTheme="minorHAnsi" w:cstheme="minorHAnsi"/>
          <w:lang w:eastAsia="ja-JP"/>
        </w:rPr>
        <w:t>– i</w:t>
      </w:r>
      <w:r w:rsidR="00E80FE4" w:rsidRPr="00EC016D">
        <w:rPr>
          <w:rFonts w:asciiTheme="minorHAnsi" w:eastAsia="Times New Roman" w:hAnsiTheme="minorHAnsi" w:cstheme="minorHAnsi"/>
          <w:lang w:eastAsia="ja-JP"/>
        </w:rPr>
        <w:t xml:space="preserve">nteractive </w:t>
      </w:r>
      <w:r w:rsidRPr="00EC016D">
        <w:rPr>
          <w:rFonts w:asciiTheme="minorHAnsi" w:eastAsia="Times New Roman" w:hAnsiTheme="minorHAnsi" w:cstheme="minorHAnsi"/>
          <w:lang w:eastAsia="ja-JP"/>
        </w:rPr>
        <w:t xml:space="preserve">activities for students like </w:t>
      </w:r>
      <w:r w:rsidR="00900AAC" w:rsidRPr="00EC016D">
        <w:rPr>
          <w:rFonts w:asciiTheme="minorHAnsi" w:eastAsia="Times New Roman" w:hAnsiTheme="minorHAnsi" w:cstheme="minorHAnsi"/>
          <w:lang w:eastAsia="ja-JP"/>
        </w:rPr>
        <w:t xml:space="preserve">a </w:t>
      </w:r>
      <w:r w:rsidRPr="00EC016D">
        <w:rPr>
          <w:rFonts w:asciiTheme="minorHAnsi" w:eastAsia="Times New Roman" w:hAnsiTheme="minorHAnsi" w:cstheme="minorHAnsi"/>
          <w:lang w:eastAsia="ja-JP"/>
        </w:rPr>
        <w:t>colouring-in poster, a chatterbox and make-your-own paperchain</w:t>
      </w:r>
      <w:r w:rsidR="00900AAC" w:rsidRPr="00EC016D">
        <w:rPr>
          <w:rFonts w:asciiTheme="minorHAnsi" w:eastAsia="Times New Roman" w:hAnsiTheme="minorHAnsi" w:cstheme="minorHAnsi"/>
          <w:lang w:eastAsia="ja-JP"/>
        </w:rPr>
        <w:t>.</w:t>
      </w:r>
    </w:p>
    <w:p w14:paraId="34B1C3EE" w14:textId="10768A07" w:rsidR="006B6031" w:rsidRPr="00EC016D" w:rsidRDefault="00E80FE4" w:rsidP="00634E21">
      <w:pPr>
        <w:pStyle w:val="ListParagraph"/>
        <w:numPr>
          <w:ilvl w:val="0"/>
          <w:numId w:val="5"/>
        </w:numPr>
        <w:spacing w:before="240" w:after="120"/>
        <w:ind w:left="284" w:hanging="284"/>
        <w:contextualSpacing w:val="0"/>
        <w:rPr>
          <w:rFonts w:asciiTheme="minorHAnsi" w:hAnsiTheme="minorHAnsi" w:cstheme="minorHAnsi"/>
        </w:rPr>
      </w:pPr>
      <w:hyperlink r:id="rId17" w:history="1">
        <w:r w:rsidRPr="00EC016D">
          <w:rPr>
            <w:rStyle w:val="Hyperlink"/>
            <w:rFonts w:asciiTheme="minorHAnsi" w:eastAsia="Times New Roman" w:hAnsiTheme="minorHAnsi" w:cstheme="minorHAnsi"/>
            <w:b/>
            <w:bCs/>
            <w:lang w:eastAsia="ja-JP"/>
          </w:rPr>
          <w:t>Stories of lived experience with disability</w:t>
        </w:r>
      </w:hyperlink>
      <w:r w:rsidRPr="00EC016D">
        <w:rPr>
          <w:rFonts w:asciiTheme="minorHAnsi" w:eastAsia="Times New Roman" w:hAnsiTheme="minorHAnsi" w:cstheme="minorHAnsi"/>
          <w:b/>
          <w:bCs/>
          <w:lang w:eastAsia="ja-JP"/>
        </w:rPr>
        <w:t xml:space="preserve"> </w:t>
      </w:r>
      <w:r w:rsidRPr="00EC016D">
        <w:rPr>
          <w:rFonts w:asciiTheme="minorHAnsi" w:eastAsia="Times New Roman" w:hAnsiTheme="minorHAnsi" w:cstheme="minorHAnsi"/>
          <w:lang w:eastAsia="ja-JP"/>
        </w:rPr>
        <w:t>–</w:t>
      </w:r>
      <w:r w:rsidR="00E91047" w:rsidRPr="00EC016D">
        <w:rPr>
          <w:rFonts w:asciiTheme="minorHAnsi" w:eastAsia="Times New Roman" w:hAnsiTheme="minorHAnsi" w:cstheme="minorHAnsi"/>
          <w:lang w:eastAsia="ja-JP"/>
        </w:rPr>
        <w:t xml:space="preserve"> encourage students to </w:t>
      </w:r>
      <w:r w:rsidRPr="00EC016D">
        <w:rPr>
          <w:rFonts w:asciiTheme="minorHAnsi" w:eastAsia="Times New Roman" w:hAnsiTheme="minorHAnsi" w:cstheme="minorHAnsi"/>
          <w:lang w:eastAsia="ja-JP"/>
        </w:rPr>
        <w:t>read or watch</w:t>
      </w:r>
      <w:r w:rsidR="00E91047" w:rsidRPr="00EC016D">
        <w:rPr>
          <w:rFonts w:asciiTheme="minorHAnsi" w:eastAsia="Times New Roman" w:hAnsiTheme="minorHAnsi" w:cstheme="minorHAnsi"/>
          <w:lang w:eastAsia="ja-JP"/>
        </w:rPr>
        <w:t xml:space="preserve"> </w:t>
      </w:r>
      <w:r w:rsidRPr="00EC016D">
        <w:rPr>
          <w:rFonts w:asciiTheme="minorHAnsi" w:eastAsia="Times New Roman" w:hAnsiTheme="minorHAnsi" w:cstheme="minorHAnsi"/>
          <w:lang w:eastAsia="ja-JP"/>
        </w:rPr>
        <w:t>stories from our Amba</w:t>
      </w:r>
      <w:r w:rsidR="00622FEE" w:rsidRPr="00EC016D">
        <w:rPr>
          <w:rFonts w:asciiTheme="minorHAnsi" w:eastAsia="Times New Roman" w:hAnsiTheme="minorHAnsi" w:cstheme="minorHAnsi"/>
          <w:lang w:eastAsia="ja-JP"/>
        </w:rPr>
        <w:t>ssadors and people with disability in the community</w:t>
      </w:r>
      <w:r w:rsidR="00E91047" w:rsidRPr="00EC016D">
        <w:rPr>
          <w:rFonts w:asciiTheme="minorHAnsi" w:eastAsia="Times New Roman" w:hAnsiTheme="minorHAnsi" w:cstheme="minorHAnsi"/>
          <w:lang w:eastAsia="ja-JP"/>
        </w:rPr>
        <w:t>.</w:t>
      </w:r>
    </w:p>
    <w:p w14:paraId="3CF4B603" w14:textId="50C8995A" w:rsidR="00622FEE" w:rsidRPr="00EC016D" w:rsidRDefault="00622FEE" w:rsidP="00634E21">
      <w:pPr>
        <w:pStyle w:val="ListParagraph"/>
        <w:spacing w:before="240" w:after="120"/>
        <w:ind w:left="284"/>
        <w:contextualSpacing w:val="0"/>
        <w:rPr>
          <w:rFonts w:asciiTheme="minorHAnsi" w:hAnsiTheme="minorHAnsi" w:cstheme="minorHAnsi"/>
        </w:rPr>
      </w:pPr>
    </w:p>
    <w:p w14:paraId="7AAD1458" w14:textId="47944AFE" w:rsidR="00FB1795" w:rsidRPr="00EC016D" w:rsidRDefault="009258B3" w:rsidP="00634E21">
      <w:pPr>
        <w:spacing w:before="240" w:after="120"/>
        <w:rPr>
          <w:rFonts w:asciiTheme="minorHAnsi" w:hAnsiTheme="minorHAnsi" w:cstheme="minorHAnsi"/>
          <w:b/>
          <w:bCs/>
        </w:rPr>
      </w:pPr>
      <w:r w:rsidRPr="00EC016D">
        <w:rPr>
          <w:rFonts w:asciiTheme="minorHAnsi" w:hAnsiTheme="minorHAnsi" w:cstheme="minorHAnsi"/>
          <w:noProof/>
        </w:rPr>
        <w:drawing>
          <wp:anchor distT="0" distB="0" distL="114300" distR="114300" simplePos="0" relativeHeight="251672576" behindDoc="1" locked="0" layoutInCell="1" allowOverlap="1" wp14:anchorId="759B8312" wp14:editId="5DAC27DB">
            <wp:simplePos x="0" y="0"/>
            <wp:positionH relativeFrom="margin">
              <wp:posOffset>2830195</wp:posOffset>
            </wp:positionH>
            <wp:positionV relativeFrom="paragraph">
              <wp:posOffset>264160</wp:posOffset>
            </wp:positionV>
            <wp:extent cx="2061845" cy="2933700"/>
            <wp:effectExtent l="190500" t="190500" r="186055" b="190500"/>
            <wp:wrapSquare wrapText="bothSides"/>
            <wp:docPr id="1760015892" name="Picture 1" descr="An International Day of People with Disability senses scavenger hunt activit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15892" name="Picture 1" descr="An International Day of People with Disability senses scavenger hunt activity sheet."/>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200000"/>
                              </a14:imgEffect>
                              <a14:imgEffect>
                                <a14:brightnessContrast contrast="30000"/>
                              </a14:imgEffect>
                            </a14:imgLayer>
                          </a14:imgProps>
                        </a:ext>
                        <a:ext uri="{28A0092B-C50C-407E-A947-70E740481C1C}">
                          <a14:useLocalDpi xmlns:a14="http://schemas.microsoft.com/office/drawing/2010/main" val="0"/>
                        </a:ext>
                      </a:extLst>
                    </a:blip>
                    <a:stretch>
                      <a:fillRect/>
                    </a:stretch>
                  </pic:blipFill>
                  <pic:spPr>
                    <a:xfrm>
                      <a:off x="0" y="0"/>
                      <a:ext cx="2061845" cy="29337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9258B3">
        <w:rPr>
          <w:rFonts w:asciiTheme="minorHAnsi" w:hAnsiTheme="minorHAnsi" w:cstheme="minorHAnsi"/>
          <w:b/>
          <w:bCs/>
          <w:noProof/>
        </w:rPr>
        <w:drawing>
          <wp:inline distT="0" distB="0" distL="0" distR="0" wp14:anchorId="44D28E91" wp14:editId="45731EBD">
            <wp:extent cx="2081318" cy="2933700"/>
            <wp:effectExtent l="190500" t="190500" r="186055" b="190500"/>
            <wp:docPr id="1710926171" name="Picture 1" descr="An International Day of People with Disability braille alphabet activit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26171" name="Picture 1" descr="An International Day of People with Disability braille alphabet activity shee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5185" cy="2939150"/>
                    </a:xfrm>
                    <a:prstGeom prst="rect">
                      <a:avLst/>
                    </a:prstGeom>
                    <a:ln>
                      <a:noFill/>
                    </a:ln>
                    <a:effectLst>
                      <a:outerShdw blurRad="190500" algn="tl" rotWithShape="0">
                        <a:srgbClr val="000000">
                          <a:alpha val="70000"/>
                        </a:srgbClr>
                      </a:outerShdw>
                    </a:effectLst>
                  </pic:spPr>
                </pic:pic>
              </a:graphicData>
            </a:graphic>
          </wp:inline>
        </w:drawing>
      </w:r>
    </w:p>
    <w:p w14:paraId="077B3543" w14:textId="3051A784" w:rsidR="00E049A6" w:rsidRPr="00EC016D" w:rsidRDefault="00E049A6" w:rsidP="00634E21">
      <w:pPr>
        <w:spacing w:before="240" w:after="120"/>
        <w:rPr>
          <w:rFonts w:asciiTheme="minorHAnsi" w:hAnsiTheme="minorHAnsi" w:cstheme="minorHAnsi"/>
          <w:b/>
          <w:bCs/>
        </w:rPr>
      </w:pPr>
    </w:p>
    <w:p w14:paraId="4CE723E9" w14:textId="7AF5D210" w:rsidR="00493517" w:rsidRPr="00EC016D" w:rsidRDefault="00493517" w:rsidP="00634E21">
      <w:pPr>
        <w:pStyle w:val="Heading2"/>
        <w:spacing w:before="240" w:after="120"/>
        <w:rPr>
          <w:rFonts w:asciiTheme="minorHAnsi" w:hAnsiTheme="minorHAnsi" w:cstheme="minorHAnsi"/>
        </w:rPr>
      </w:pPr>
      <w:r w:rsidRPr="00EC016D">
        <w:rPr>
          <w:rFonts w:asciiTheme="minorHAnsi" w:hAnsiTheme="minorHAnsi" w:cstheme="minorHAnsi"/>
        </w:rPr>
        <w:lastRenderedPageBreak/>
        <w:t xml:space="preserve">Host your own IDPwD event or activity </w:t>
      </w:r>
    </w:p>
    <w:p w14:paraId="458D4903" w14:textId="5672748F" w:rsidR="00493517" w:rsidRPr="00EC016D" w:rsidRDefault="006E3383" w:rsidP="00634E21">
      <w:pPr>
        <w:spacing w:before="240" w:after="120"/>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Holding events </w:t>
      </w:r>
      <w:r w:rsidR="00DC2BF5" w:rsidRPr="00EC016D">
        <w:rPr>
          <w:rFonts w:asciiTheme="minorHAnsi" w:eastAsia="Times New Roman" w:hAnsiTheme="minorHAnsi" w:cstheme="minorHAnsi"/>
          <w:szCs w:val="20"/>
          <w:lang w:eastAsia="ja-JP"/>
        </w:rPr>
        <w:t xml:space="preserve">or activities </w:t>
      </w:r>
      <w:r w:rsidR="00E351C6" w:rsidRPr="00EC016D">
        <w:rPr>
          <w:rFonts w:asciiTheme="minorHAnsi" w:eastAsia="Times New Roman" w:hAnsiTheme="minorHAnsi" w:cstheme="minorHAnsi"/>
          <w:szCs w:val="20"/>
          <w:lang w:eastAsia="ja-JP"/>
        </w:rPr>
        <w:t xml:space="preserve">is </w:t>
      </w:r>
      <w:r w:rsidR="00493517" w:rsidRPr="00EC016D">
        <w:rPr>
          <w:rFonts w:asciiTheme="minorHAnsi" w:eastAsia="Times New Roman" w:hAnsiTheme="minorHAnsi" w:cstheme="minorHAnsi"/>
          <w:szCs w:val="20"/>
          <w:lang w:eastAsia="ja-JP"/>
        </w:rPr>
        <w:t xml:space="preserve">a great way to observe IDPwD and start </w:t>
      </w:r>
      <w:r w:rsidR="00C706EB" w:rsidRPr="00EC016D">
        <w:rPr>
          <w:rFonts w:asciiTheme="minorHAnsi" w:eastAsia="Times New Roman" w:hAnsiTheme="minorHAnsi" w:cstheme="minorHAnsi"/>
          <w:szCs w:val="20"/>
          <w:lang w:eastAsia="ja-JP"/>
        </w:rPr>
        <w:t xml:space="preserve">inclusive </w:t>
      </w:r>
      <w:r w:rsidR="00493517" w:rsidRPr="00EC016D">
        <w:rPr>
          <w:rFonts w:asciiTheme="minorHAnsi" w:eastAsia="Times New Roman" w:hAnsiTheme="minorHAnsi" w:cstheme="minorHAnsi"/>
          <w:szCs w:val="20"/>
          <w:lang w:eastAsia="ja-JP"/>
        </w:rPr>
        <w:t>conversations at school.</w:t>
      </w:r>
    </w:p>
    <w:p w14:paraId="5C3F23EF" w14:textId="65F85028" w:rsidR="00326427" w:rsidRPr="00EC016D" w:rsidRDefault="00493517" w:rsidP="00634E21">
      <w:pPr>
        <w:spacing w:before="240" w:after="120"/>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We encourage you to register your school’s </w:t>
      </w:r>
      <w:r w:rsidR="00326427" w:rsidRPr="00EC016D">
        <w:rPr>
          <w:rFonts w:asciiTheme="minorHAnsi" w:eastAsia="Times New Roman" w:hAnsiTheme="minorHAnsi" w:cstheme="minorHAnsi"/>
          <w:szCs w:val="20"/>
          <w:lang w:eastAsia="ja-JP"/>
        </w:rPr>
        <w:t>event,</w:t>
      </w:r>
      <w:r w:rsidRPr="00EC016D">
        <w:rPr>
          <w:rFonts w:asciiTheme="minorHAnsi" w:eastAsia="Times New Roman" w:hAnsiTheme="minorHAnsi" w:cstheme="minorHAnsi"/>
          <w:szCs w:val="20"/>
          <w:lang w:eastAsia="ja-JP"/>
        </w:rPr>
        <w:t xml:space="preserve"> so we know about </w:t>
      </w:r>
      <w:r w:rsidR="00EB552E" w:rsidRPr="00EC016D">
        <w:rPr>
          <w:rFonts w:asciiTheme="minorHAnsi" w:eastAsia="Times New Roman" w:hAnsiTheme="minorHAnsi" w:cstheme="minorHAnsi"/>
          <w:szCs w:val="20"/>
          <w:lang w:eastAsia="ja-JP"/>
        </w:rPr>
        <w:t>all</w:t>
      </w:r>
      <w:r w:rsidRPr="00EC016D">
        <w:rPr>
          <w:rFonts w:asciiTheme="minorHAnsi" w:eastAsia="Times New Roman" w:hAnsiTheme="minorHAnsi" w:cstheme="minorHAnsi"/>
          <w:szCs w:val="20"/>
          <w:lang w:eastAsia="ja-JP"/>
        </w:rPr>
        <w:t xml:space="preserve"> the events happening across Australia. You </w:t>
      </w:r>
      <w:r w:rsidR="00272060" w:rsidRPr="00361231">
        <w:rPr>
          <w:rFonts w:asciiTheme="minorHAnsi" w:eastAsia="Times New Roman" w:hAnsiTheme="minorHAnsi" w:cstheme="minorHAnsi"/>
          <w:szCs w:val="20"/>
          <w:lang w:eastAsia="ja-JP"/>
        </w:rPr>
        <w:t>can</w:t>
      </w:r>
      <w:r w:rsidRPr="00EC016D">
        <w:rPr>
          <w:rFonts w:asciiTheme="minorHAnsi" w:eastAsia="Times New Roman" w:hAnsiTheme="minorHAnsi" w:cstheme="minorHAnsi"/>
          <w:szCs w:val="20"/>
          <w:lang w:eastAsia="ja-JP"/>
        </w:rPr>
        <w:t xml:space="preserve"> keep your event private or register as a public event and be featured on our community event calendar.</w:t>
      </w:r>
      <w:r w:rsidR="00326427" w:rsidRPr="00EC016D">
        <w:rPr>
          <w:rFonts w:asciiTheme="minorHAnsi" w:eastAsia="Times New Roman" w:hAnsiTheme="minorHAnsi" w:cstheme="minorHAnsi"/>
          <w:szCs w:val="20"/>
          <w:lang w:eastAsia="ja-JP"/>
        </w:rPr>
        <w:t xml:space="preserve"> To find out more, visit the </w:t>
      </w:r>
      <w:hyperlink r:id="rId21" w:history="1">
        <w:r w:rsidR="00326427" w:rsidRPr="00EC016D">
          <w:rPr>
            <w:rStyle w:val="Hyperlink"/>
            <w:rFonts w:asciiTheme="minorHAnsi" w:eastAsia="Times New Roman" w:hAnsiTheme="minorHAnsi" w:cstheme="minorHAnsi"/>
            <w:szCs w:val="20"/>
            <w:lang w:eastAsia="ja-JP"/>
          </w:rPr>
          <w:t>Event Registrations page</w:t>
        </w:r>
      </w:hyperlink>
      <w:r w:rsidR="00326427" w:rsidRPr="00EC016D">
        <w:rPr>
          <w:rFonts w:asciiTheme="minorHAnsi" w:eastAsia="Times New Roman" w:hAnsiTheme="minorHAnsi" w:cstheme="minorHAnsi"/>
          <w:szCs w:val="20"/>
          <w:lang w:eastAsia="ja-JP"/>
        </w:rPr>
        <w:t xml:space="preserve"> on the IDPwD website. </w:t>
      </w:r>
    </w:p>
    <w:p w14:paraId="527B873F" w14:textId="6800660F" w:rsidR="00EF1D76" w:rsidRPr="00EC016D" w:rsidRDefault="00493517" w:rsidP="00634E21">
      <w:pPr>
        <w:spacing w:before="240" w:after="120"/>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Here are some event ideas to get you started.</w:t>
      </w:r>
    </w:p>
    <w:p w14:paraId="08508371" w14:textId="358270DC" w:rsidR="00493517" w:rsidRPr="00EC016D" w:rsidRDefault="00493517" w:rsidP="00634E21">
      <w:pPr>
        <w:pStyle w:val="Heading3"/>
        <w:spacing w:before="240" w:after="120" w:line="276" w:lineRule="auto"/>
        <w:rPr>
          <w:rFonts w:asciiTheme="minorHAnsi" w:eastAsia="Times New Roman" w:hAnsiTheme="minorHAnsi" w:cstheme="minorHAnsi"/>
          <w:lang w:eastAsia="ja-JP"/>
        </w:rPr>
      </w:pPr>
      <w:bookmarkStart w:id="1" w:name="_Hlk174719514"/>
      <w:r w:rsidRPr="00EC016D">
        <w:rPr>
          <w:rFonts w:asciiTheme="minorHAnsi" w:eastAsia="Times New Roman" w:hAnsiTheme="minorHAnsi" w:cstheme="minorHAnsi"/>
          <w:sz w:val="24"/>
          <w:szCs w:val="24"/>
          <w:lang w:eastAsia="ja-JP"/>
        </w:rPr>
        <w:t>Creative competition</w:t>
      </w:r>
    </w:p>
    <w:p w14:paraId="21C1DF34" w14:textId="0BD49C64" w:rsidR="00153F7B" w:rsidRPr="00EC016D" w:rsidRDefault="00C706EB" w:rsidP="00634E21">
      <w:pPr>
        <w:pStyle w:val="ListParagraph"/>
        <w:numPr>
          <w:ilvl w:val="0"/>
          <w:numId w:val="7"/>
        </w:numPr>
        <w:spacing w:before="240" w:after="120"/>
        <w:ind w:left="426" w:hanging="357"/>
        <w:contextualSpacing w:val="0"/>
        <w:rPr>
          <w:rStyle w:val="Hyperlink"/>
          <w:rFonts w:asciiTheme="minorHAnsi" w:eastAsia="Times New Roman" w:hAnsiTheme="minorHAnsi" w:cstheme="minorHAnsi"/>
          <w:b/>
          <w:bCs/>
          <w:color w:val="auto"/>
          <w:szCs w:val="20"/>
          <w:u w:val="none"/>
          <w:lang w:eastAsia="ja-JP"/>
        </w:rPr>
      </w:pPr>
      <w:r w:rsidRPr="00EC016D">
        <w:rPr>
          <w:rFonts w:asciiTheme="minorHAnsi" w:eastAsia="Times New Roman" w:hAnsiTheme="minorHAnsi" w:cstheme="minorHAnsi"/>
          <w:szCs w:val="20"/>
          <w:lang w:eastAsia="ja-JP"/>
        </w:rPr>
        <w:t>Get</w:t>
      </w:r>
      <w:r w:rsidR="00493517" w:rsidRPr="00EC016D">
        <w:rPr>
          <w:rFonts w:asciiTheme="minorHAnsi" w:eastAsia="Times New Roman" w:hAnsiTheme="minorHAnsi" w:cstheme="minorHAnsi"/>
          <w:szCs w:val="20"/>
          <w:lang w:eastAsia="ja-JP"/>
        </w:rPr>
        <w:t xml:space="preserve"> students to submit artwork about what a diverse community looks like to </w:t>
      </w:r>
      <w:r w:rsidR="00153F7B" w:rsidRPr="00EC016D">
        <w:rPr>
          <w:rFonts w:asciiTheme="minorHAnsi" w:eastAsia="Times New Roman" w:hAnsiTheme="minorHAnsi" w:cstheme="minorHAnsi"/>
          <w:szCs w:val="20"/>
          <w:lang w:eastAsia="ja-JP"/>
        </w:rPr>
        <w:t>them</w:t>
      </w:r>
      <w:r w:rsidR="00E351C6" w:rsidRPr="00EC016D">
        <w:rPr>
          <w:rFonts w:asciiTheme="minorHAnsi" w:eastAsia="Times New Roman" w:hAnsiTheme="minorHAnsi" w:cstheme="minorHAnsi"/>
          <w:szCs w:val="20"/>
          <w:lang w:eastAsia="ja-JP"/>
        </w:rPr>
        <w:t>.</w:t>
      </w:r>
    </w:p>
    <w:p w14:paraId="3A201055" w14:textId="0E7A80F2" w:rsidR="00EF1D76" w:rsidRPr="00EC016D" w:rsidRDefault="00272060" w:rsidP="00634E21">
      <w:pPr>
        <w:pStyle w:val="ListParagraph"/>
        <w:numPr>
          <w:ilvl w:val="0"/>
          <w:numId w:val="7"/>
        </w:numPr>
        <w:spacing w:before="240" w:after="120"/>
        <w:ind w:left="426" w:hanging="357"/>
        <w:contextualSpacing w:val="0"/>
        <w:rPr>
          <w:rFonts w:asciiTheme="minorHAnsi" w:eastAsia="Times New Roman" w:hAnsiTheme="minorHAnsi" w:cstheme="minorHAnsi"/>
          <w:b/>
          <w:bCs/>
          <w:szCs w:val="20"/>
          <w:lang w:eastAsia="ja-JP"/>
        </w:rPr>
      </w:pPr>
      <w:r w:rsidRPr="00361231">
        <w:rPr>
          <w:rFonts w:asciiTheme="minorHAnsi" w:eastAsia="Times New Roman" w:hAnsiTheme="minorHAnsi" w:cstheme="minorHAnsi"/>
          <w:szCs w:val="20"/>
          <w:lang w:eastAsia="ja-JP"/>
        </w:rPr>
        <w:t>Ask s</w:t>
      </w:r>
      <w:r w:rsidR="00153F7B" w:rsidRPr="00361231">
        <w:rPr>
          <w:rFonts w:asciiTheme="minorHAnsi" w:eastAsia="Times New Roman" w:hAnsiTheme="minorHAnsi" w:cstheme="minorHAnsi"/>
          <w:szCs w:val="20"/>
          <w:lang w:eastAsia="ja-JP"/>
        </w:rPr>
        <w:t xml:space="preserve">tudents </w:t>
      </w:r>
      <w:r w:rsidRPr="00361231">
        <w:rPr>
          <w:rFonts w:asciiTheme="minorHAnsi" w:eastAsia="Times New Roman" w:hAnsiTheme="minorHAnsi" w:cstheme="minorHAnsi"/>
          <w:szCs w:val="20"/>
          <w:lang w:eastAsia="ja-JP"/>
        </w:rPr>
        <w:t>to</w:t>
      </w:r>
      <w:r w:rsidR="00153F7B" w:rsidRPr="00EC016D">
        <w:rPr>
          <w:rFonts w:asciiTheme="minorHAnsi" w:eastAsia="Times New Roman" w:hAnsiTheme="minorHAnsi" w:cstheme="minorHAnsi"/>
          <w:szCs w:val="20"/>
          <w:lang w:eastAsia="ja-JP"/>
        </w:rPr>
        <w:t xml:space="preserve"> write a short article or essay about a person with disability in the community</w:t>
      </w:r>
      <w:r w:rsidR="00E351C6" w:rsidRPr="00EC016D">
        <w:rPr>
          <w:rFonts w:asciiTheme="minorHAnsi" w:eastAsia="Times New Roman" w:hAnsiTheme="minorHAnsi" w:cstheme="minorHAnsi"/>
          <w:szCs w:val="20"/>
          <w:lang w:eastAsia="ja-JP"/>
        </w:rPr>
        <w:t>.</w:t>
      </w:r>
    </w:p>
    <w:p w14:paraId="47649BEF" w14:textId="0CB18089" w:rsidR="00EF1D76" w:rsidRPr="00EC016D" w:rsidRDefault="00EF1D76" w:rsidP="00634E21">
      <w:pPr>
        <w:pStyle w:val="Heading3"/>
        <w:spacing w:before="240" w:after="120" w:line="276" w:lineRule="auto"/>
        <w:rPr>
          <w:rFonts w:asciiTheme="minorHAnsi" w:eastAsia="Times New Roman" w:hAnsiTheme="minorHAnsi" w:cstheme="minorHAnsi"/>
          <w:lang w:eastAsia="ja-JP"/>
        </w:rPr>
      </w:pPr>
      <w:r w:rsidRPr="00EC016D">
        <w:rPr>
          <w:rFonts w:asciiTheme="minorHAnsi" w:eastAsia="Times New Roman" w:hAnsiTheme="minorHAnsi" w:cstheme="minorHAnsi"/>
          <w:sz w:val="24"/>
          <w:szCs w:val="24"/>
          <w:lang w:eastAsia="ja-JP"/>
        </w:rPr>
        <w:t xml:space="preserve">Film </w:t>
      </w:r>
      <w:r w:rsidR="00272060" w:rsidRPr="00361231">
        <w:rPr>
          <w:rFonts w:asciiTheme="minorHAnsi" w:eastAsia="Times New Roman" w:hAnsiTheme="minorHAnsi" w:cstheme="minorHAnsi"/>
          <w:sz w:val="24"/>
          <w:szCs w:val="24"/>
          <w:lang w:eastAsia="ja-JP"/>
        </w:rPr>
        <w:t>s</w:t>
      </w:r>
      <w:r w:rsidRPr="00361231">
        <w:rPr>
          <w:rFonts w:asciiTheme="minorHAnsi" w:eastAsia="Times New Roman" w:hAnsiTheme="minorHAnsi" w:cstheme="minorHAnsi"/>
          <w:sz w:val="24"/>
          <w:szCs w:val="24"/>
          <w:lang w:eastAsia="ja-JP"/>
        </w:rPr>
        <w:t>c</w:t>
      </w:r>
      <w:r w:rsidRPr="00EC016D">
        <w:rPr>
          <w:rFonts w:asciiTheme="minorHAnsi" w:eastAsia="Times New Roman" w:hAnsiTheme="minorHAnsi" w:cstheme="minorHAnsi"/>
          <w:sz w:val="24"/>
          <w:szCs w:val="24"/>
          <w:lang w:eastAsia="ja-JP"/>
        </w:rPr>
        <w:t>reening</w:t>
      </w:r>
    </w:p>
    <w:p w14:paraId="1D201793" w14:textId="77777777" w:rsidR="00EF1D76" w:rsidRPr="00EC016D" w:rsidRDefault="00EF1D76" w:rsidP="00634E21">
      <w:pPr>
        <w:pStyle w:val="ListParagraph"/>
        <w:numPr>
          <w:ilvl w:val="0"/>
          <w:numId w:val="7"/>
        </w:numPr>
        <w:spacing w:before="240" w:after="120"/>
        <w:ind w:left="426" w:hanging="357"/>
        <w:contextualSpacing w:val="0"/>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Host a screening of short films or videos that feature people with disability or disability themes.  </w:t>
      </w:r>
    </w:p>
    <w:p w14:paraId="3EEB92E0" w14:textId="2917D22C" w:rsidR="00EF1D76" w:rsidRPr="00EC016D" w:rsidRDefault="00EF1D76" w:rsidP="00634E21">
      <w:pPr>
        <w:pStyle w:val="ListParagraph"/>
        <w:numPr>
          <w:ilvl w:val="0"/>
          <w:numId w:val="7"/>
        </w:numPr>
        <w:spacing w:before="240" w:after="120"/>
        <w:ind w:left="426" w:hanging="357"/>
        <w:contextualSpacing w:val="0"/>
        <w:rPr>
          <w:rFonts w:asciiTheme="minorHAnsi" w:eastAsia="Times New Roman" w:hAnsiTheme="minorHAnsi" w:cstheme="minorHAnsi"/>
          <w:szCs w:val="20"/>
          <w:lang w:eastAsia="ja-JP"/>
        </w:rPr>
      </w:pPr>
      <w:r w:rsidRPr="00EC016D">
        <w:rPr>
          <w:rFonts w:asciiTheme="minorHAnsi" w:hAnsiTheme="minorHAnsi" w:cstheme="minorHAnsi"/>
          <w:lang w:eastAsia="ja-JP"/>
        </w:rPr>
        <w:t xml:space="preserve">Check out </w:t>
      </w:r>
      <w:r w:rsidR="00BC5777">
        <w:rPr>
          <w:rFonts w:asciiTheme="minorHAnsi" w:hAnsiTheme="minorHAnsi" w:cstheme="minorHAnsi"/>
          <w:lang w:eastAsia="ja-JP"/>
        </w:rPr>
        <w:t>previous</w:t>
      </w:r>
      <w:r w:rsidRPr="00EC016D">
        <w:rPr>
          <w:rFonts w:asciiTheme="minorHAnsi" w:hAnsiTheme="minorHAnsi" w:cstheme="minorHAnsi"/>
          <w:lang w:eastAsia="ja-JP"/>
        </w:rPr>
        <w:t xml:space="preserve"> </w:t>
      </w:r>
      <w:hyperlink r:id="rId22" w:history="1">
        <w:r w:rsidRPr="00EC016D">
          <w:rPr>
            <w:rStyle w:val="Hyperlink"/>
            <w:rFonts w:asciiTheme="minorHAnsi" w:eastAsia="Times New Roman" w:hAnsiTheme="minorHAnsi" w:cstheme="minorHAnsi"/>
            <w:lang w:eastAsia="ja-JP"/>
          </w:rPr>
          <w:t>IDPwD Ambassador videos</w:t>
        </w:r>
      </w:hyperlink>
      <w:r w:rsidRPr="00EC016D">
        <w:rPr>
          <w:rFonts w:asciiTheme="minorHAnsi" w:hAnsiTheme="minorHAnsi" w:cstheme="minorHAnsi"/>
          <w:lang w:eastAsia="ja-JP"/>
        </w:rPr>
        <w:t xml:space="preserve"> to learn about </w:t>
      </w:r>
      <w:r w:rsidR="00BC5777">
        <w:rPr>
          <w:rFonts w:asciiTheme="minorHAnsi" w:hAnsiTheme="minorHAnsi" w:cstheme="minorHAnsi"/>
          <w:lang w:eastAsia="ja-JP"/>
        </w:rPr>
        <w:t>their lived experience.</w:t>
      </w:r>
    </w:p>
    <w:p w14:paraId="35F9B1DF" w14:textId="6389F792" w:rsidR="00EF1D76" w:rsidRPr="00EC016D" w:rsidRDefault="00EF1D76" w:rsidP="00634E21">
      <w:pPr>
        <w:pStyle w:val="ListParagraph"/>
        <w:numPr>
          <w:ilvl w:val="0"/>
          <w:numId w:val="7"/>
        </w:numPr>
        <w:spacing w:before="240" w:after="120"/>
        <w:ind w:left="426" w:hanging="357"/>
        <w:contextualSpacing w:val="0"/>
        <w:rPr>
          <w:rFonts w:asciiTheme="minorHAnsi" w:eastAsia="Times New Roman" w:hAnsiTheme="minorHAnsi" w:cstheme="minorHAnsi"/>
          <w:szCs w:val="20"/>
          <w:lang w:eastAsia="ja-JP"/>
        </w:rPr>
      </w:pPr>
      <w:r w:rsidRPr="00EC016D">
        <w:rPr>
          <w:rFonts w:asciiTheme="minorHAnsi" w:hAnsiTheme="minorHAnsi" w:cstheme="minorHAnsi"/>
          <w:lang w:eastAsia="ja-JP"/>
        </w:rPr>
        <w:t xml:space="preserve">Visit the </w:t>
      </w:r>
      <w:hyperlink r:id="rId23" w:history="1">
        <w:r w:rsidRPr="00EC016D">
          <w:rPr>
            <w:rStyle w:val="Hyperlink"/>
            <w:rFonts w:asciiTheme="minorHAnsi" w:eastAsia="Times New Roman" w:hAnsiTheme="minorHAnsi" w:cstheme="minorHAnsi"/>
            <w:lang w:eastAsia="ja-JP"/>
          </w:rPr>
          <w:t>Focus on Ability Short Film Festival website</w:t>
        </w:r>
      </w:hyperlink>
      <w:r w:rsidRPr="00EC016D">
        <w:rPr>
          <w:rFonts w:asciiTheme="minorHAnsi" w:hAnsiTheme="minorHAnsi" w:cstheme="minorHAnsi"/>
          <w:lang w:eastAsia="ja-JP"/>
        </w:rPr>
        <w:t xml:space="preserve"> to explore a diverse selection of short films. If you’d like to showcase their films at your event, you can send a request to </w:t>
      </w:r>
      <w:hyperlink r:id="rId24" w:history="1">
        <w:r w:rsidRPr="00EC016D">
          <w:rPr>
            <w:rStyle w:val="Hyperlink"/>
            <w:rFonts w:asciiTheme="minorHAnsi" w:eastAsia="Times New Roman" w:hAnsiTheme="minorHAnsi" w:cstheme="minorHAnsi"/>
            <w:lang w:eastAsia="ja-JP"/>
          </w:rPr>
          <w:t>admin@focusonability.com</w:t>
        </w:r>
      </w:hyperlink>
      <w:r w:rsidRPr="00EC016D">
        <w:rPr>
          <w:rFonts w:asciiTheme="minorHAnsi" w:hAnsiTheme="minorHAnsi" w:cstheme="minorHAnsi"/>
          <w:lang w:eastAsia="ja-JP"/>
        </w:rPr>
        <w:t xml:space="preserve"> </w:t>
      </w:r>
    </w:p>
    <w:p w14:paraId="70AEC2BD" w14:textId="6E6E785C" w:rsidR="00493517" w:rsidRPr="00EC016D" w:rsidRDefault="00493517" w:rsidP="00634E21">
      <w:pPr>
        <w:pStyle w:val="Heading3"/>
        <w:spacing w:before="240" w:after="120" w:line="276" w:lineRule="auto"/>
        <w:rPr>
          <w:rFonts w:asciiTheme="minorHAnsi" w:eastAsia="Times New Roman" w:hAnsiTheme="minorHAnsi" w:cstheme="minorHAnsi"/>
          <w:b w:val="0"/>
          <w:bCs w:val="0"/>
          <w:sz w:val="24"/>
          <w:szCs w:val="24"/>
          <w:lang w:eastAsia="ja-JP"/>
        </w:rPr>
      </w:pPr>
      <w:bookmarkStart w:id="2" w:name="_Hlk174720878"/>
      <w:r w:rsidRPr="00EC016D">
        <w:rPr>
          <w:rFonts w:asciiTheme="minorHAnsi" w:eastAsia="Times New Roman" w:hAnsiTheme="minorHAnsi" w:cstheme="minorHAnsi"/>
          <w:sz w:val="24"/>
          <w:szCs w:val="24"/>
          <w:lang w:eastAsia="ja-JP"/>
        </w:rPr>
        <w:t xml:space="preserve">Decorate your school </w:t>
      </w:r>
    </w:p>
    <w:p w14:paraId="7B71B4CF" w14:textId="60BD7929" w:rsidR="00493517" w:rsidRPr="00EC016D" w:rsidRDefault="00493517" w:rsidP="00634E21">
      <w:pPr>
        <w:pStyle w:val="ListParagraph"/>
        <w:numPr>
          <w:ilvl w:val="0"/>
          <w:numId w:val="7"/>
        </w:numPr>
        <w:spacing w:before="240" w:after="120"/>
        <w:ind w:left="426" w:hanging="357"/>
        <w:contextualSpacing w:val="0"/>
        <w:rPr>
          <w:rFonts w:asciiTheme="minorHAnsi" w:eastAsia="Cambria" w:hAnsiTheme="minorHAnsi" w:cstheme="minorHAnsi"/>
        </w:rPr>
      </w:pPr>
      <w:r w:rsidRPr="00EC016D">
        <w:rPr>
          <w:rFonts w:asciiTheme="minorHAnsi" w:eastAsia="Cambria" w:hAnsiTheme="minorHAnsi" w:cstheme="minorHAnsi"/>
        </w:rPr>
        <w:t>Put up posters and decorations for IDPwD around the school or classroom</w:t>
      </w:r>
      <w:r w:rsidR="00E351C6" w:rsidRPr="00EC016D">
        <w:rPr>
          <w:rFonts w:asciiTheme="minorHAnsi" w:eastAsia="Cambria" w:hAnsiTheme="minorHAnsi" w:cstheme="minorHAnsi"/>
        </w:rPr>
        <w:t>.</w:t>
      </w:r>
    </w:p>
    <w:p w14:paraId="5432559F" w14:textId="72486C9E" w:rsidR="00493517" w:rsidRPr="00EC016D" w:rsidRDefault="00493517" w:rsidP="00634E21">
      <w:pPr>
        <w:pStyle w:val="ListParagraph"/>
        <w:numPr>
          <w:ilvl w:val="0"/>
          <w:numId w:val="10"/>
        </w:numPr>
        <w:spacing w:before="240" w:after="120"/>
        <w:ind w:left="426" w:hanging="357"/>
        <w:contextualSpacing w:val="0"/>
        <w:rPr>
          <w:rFonts w:asciiTheme="minorHAnsi" w:eastAsia="Cambria" w:hAnsiTheme="minorHAnsi" w:cstheme="minorHAnsi"/>
        </w:rPr>
      </w:pPr>
      <w:r w:rsidRPr="00EC016D">
        <w:rPr>
          <w:rFonts w:asciiTheme="minorHAnsi" w:eastAsia="Cambria" w:hAnsiTheme="minorHAnsi" w:cstheme="minorHAnsi"/>
        </w:rPr>
        <w:t xml:space="preserve">You can create your own IDPwD designs or use the </w:t>
      </w:r>
      <w:hyperlink r:id="rId25" w:history="1">
        <w:r w:rsidRPr="00EC016D">
          <w:rPr>
            <w:rStyle w:val="Hyperlink"/>
            <w:rFonts w:asciiTheme="minorHAnsi" w:eastAsia="Cambria" w:hAnsiTheme="minorHAnsi" w:cstheme="minorHAnsi"/>
          </w:rPr>
          <w:t>printable resources</w:t>
        </w:r>
      </w:hyperlink>
      <w:r w:rsidRPr="00EC016D">
        <w:rPr>
          <w:rFonts w:asciiTheme="minorHAnsi" w:eastAsia="Cambria" w:hAnsiTheme="minorHAnsi" w:cstheme="minorHAnsi"/>
        </w:rPr>
        <w:t xml:space="preserve"> on the IDPwD website</w:t>
      </w:r>
      <w:r w:rsidR="00E351C6" w:rsidRPr="00EC016D">
        <w:rPr>
          <w:rFonts w:asciiTheme="minorHAnsi" w:eastAsia="Cambria" w:hAnsiTheme="minorHAnsi" w:cstheme="minorHAnsi"/>
        </w:rPr>
        <w:t>.</w:t>
      </w:r>
    </w:p>
    <w:bookmarkEnd w:id="2"/>
    <w:p w14:paraId="1779067C" w14:textId="21D49795" w:rsidR="00493517" w:rsidRPr="00EC016D" w:rsidRDefault="00E049A6" w:rsidP="00634E21">
      <w:pPr>
        <w:pStyle w:val="Heading3"/>
        <w:spacing w:before="240" w:after="120" w:line="276" w:lineRule="auto"/>
        <w:rPr>
          <w:rFonts w:asciiTheme="minorHAnsi" w:eastAsia="Times New Roman" w:hAnsiTheme="minorHAnsi" w:cstheme="minorHAnsi"/>
          <w:b w:val="0"/>
          <w:bCs w:val="0"/>
          <w:sz w:val="24"/>
          <w:szCs w:val="24"/>
          <w:lang w:eastAsia="ja-JP"/>
        </w:rPr>
      </w:pPr>
      <w:r w:rsidRPr="00EC016D">
        <w:rPr>
          <w:rFonts w:asciiTheme="minorHAnsi" w:eastAsia="Times New Roman" w:hAnsiTheme="minorHAnsi" w:cstheme="minorHAnsi"/>
          <w:sz w:val="24"/>
          <w:szCs w:val="24"/>
          <w:lang w:eastAsia="ja-JP"/>
        </w:rPr>
        <w:t xml:space="preserve">School </w:t>
      </w:r>
      <w:r w:rsidR="00A3081B" w:rsidRPr="00EC016D">
        <w:rPr>
          <w:rFonts w:asciiTheme="minorHAnsi" w:eastAsia="Times New Roman" w:hAnsiTheme="minorHAnsi" w:cstheme="minorHAnsi"/>
          <w:sz w:val="24"/>
          <w:szCs w:val="24"/>
          <w:lang w:eastAsia="ja-JP"/>
        </w:rPr>
        <w:t>a</w:t>
      </w:r>
      <w:r w:rsidR="00493517" w:rsidRPr="00EC016D">
        <w:rPr>
          <w:rFonts w:asciiTheme="minorHAnsi" w:eastAsia="Times New Roman" w:hAnsiTheme="minorHAnsi" w:cstheme="minorHAnsi"/>
          <w:sz w:val="24"/>
          <w:szCs w:val="24"/>
          <w:lang w:eastAsia="ja-JP"/>
        </w:rPr>
        <w:t>ssembly</w:t>
      </w:r>
    </w:p>
    <w:p w14:paraId="18FA76FA" w14:textId="7D82CBD2" w:rsidR="00493517" w:rsidRPr="00EC016D" w:rsidRDefault="00234CA2" w:rsidP="00634E21">
      <w:pPr>
        <w:pStyle w:val="ListParagraph"/>
        <w:numPr>
          <w:ilvl w:val="0"/>
          <w:numId w:val="7"/>
        </w:numPr>
        <w:spacing w:before="240" w:after="120"/>
        <w:ind w:left="426" w:hanging="357"/>
        <w:contextualSpacing w:val="0"/>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Organise </w:t>
      </w:r>
      <w:r w:rsidR="00493517" w:rsidRPr="00EC016D">
        <w:rPr>
          <w:rFonts w:asciiTheme="minorHAnsi" w:eastAsia="Times New Roman" w:hAnsiTheme="minorHAnsi" w:cstheme="minorHAnsi"/>
          <w:szCs w:val="20"/>
          <w:lang w:eastAsia="ja-JP"/>
        </w:rPr>
        <w:t xml:space="preserve">a </w:t>
      </w:r>
      <w:r w:rsidRPr="00EC016D">
        <w:rPr>
          <w:rFonts w:asciiTheme="minorHAnsi" w:eastAsia="Times New Roman" w:hAnsiTheme="minorHAnsi" w:cstheme="minorHAnsi"/>
          <w:szCs w:val="20"/>
          <w:lang w:eastAsia="ja-JP"/>
        </w:rPr>
        <w:t xml:space="preserve">themed </w:t>
      </w:r>
      <w:r w:rsidR="00493517" w:rsidRPr="00EC016D">
        <w:rPr>
          <w:rFonts w:asciiTheme="minorHAnsi" w:eastAsia="Times New Roman" w:hAnsiTheme="minorHAnsi" w:cstheme="minorHAnsi"/>
          <w:szCs w:val="20"/>
          <w:lang w:eastAsia="ja-JP"/>
        </w:rPr>
        <w:t xml:space="preserve">assembly </w:t>
      </w:r>
      <w:r w:rsidRPr="00EC016D">
        <w:rPr>
          <w:rFonts w:asciiTheme="minorHAnsi" w:eastAsia="Times New Roman" w:hAnsiTheme="minorHAnsi" w:cstheme="minorHAnsi"/>
          <w:szCs w:val="20"/>
          <w:lang w:eastAsia="ja-JP"/>
        </w:rPr>
        <w:t xml:space="preserve">for </w:t>
      </w:r>
      <w:r w:rsidR="00493517" w:rsidRPr="00EC016D">
        <w:rPr>
          <w:rFonts w:asciiTheme="minorHAnsi" w:eastAsia="Times New Roman" w:hAnsiTheme="minorHAnsi" w:cstheme="minorHAnsi"/>
          <w:szCs w:val="20"/>
          <w:lang w:eastAsia="ja-JP"/>
        </w:rPr>
        <w:t>IDPwD and invite a guest speaker with disability from your community</w:t>
      </w:r>
      <w:r w:rsidR="00E351C6" w:rsidRPr="00EC016D">
        <w:rPr>
          <w:rFonts w:asciiTheme="minorHAnsi" w:eastAsia="Times New Roman" w:hAnsiTheme="minorHAnsi" w:cstheme="minorHAnsi"/>
          <w:szCs w:val="20"/>
          <w:lang w:eastAsia="ja-JP"/>
        </w:rPr>
        <w:t>.</w:t>
      </w:r>
    </w:p>
    <w:p w14:paraId="5BB30393" w14:textId="5C66106B" w:rsidR="00493517" w:rsidRPr="00EC016D" w:rsidRDefault="00493517" w:rsidP="00634E21">
      <w:pPr>
        <w:pStyle w:val="ListParagraph"/>
        <w:numPr>
          <w:ilvl w:val="0"/>
          <w:numId w:val="11"/>
        </w:numPr>
        <w:spacing w:before="240" w:after="120"/>
        <w:ind w:left="426" w:hanging="357"/>
        <w:contextualSpacing w:val="0"/>
        <w:rPr>
          <w:rFonts w:asciiTheme="minorHAnsi" w:eastAsia="Times New Roman" w:hAnsiTheme="minorHAnsi" w:cstheme="minorHAnsi"/>
          <w:szCs w:val="20"/>
          <w:lang w:eastAsia="ja-JP"/>
        </w:rPr>
      </w:pPr>
      <w:r w:rsidRPr="00EC016D">
        <w:rPr>
          <w:rFonts w:asciiTheme="minorHAnsi" w:eastAsia="Times New Roman" w:hAnsiTheme="minorHAnsi" w:cstheme="minorHAnsi"/>
          <w:szCs w:val="20"/>
          <w:lang w:eastAsia="ja-JP"/>
        </w:rPr>
        <w:t xml:space="preserve">You can also </w:t>
      </w:r>
      <w:r w:rsidR="00234CA2" w:rsidRPr="00EC016D">
        <w:rPr>
          <w:rFonts w:asciiTheme="minorHAnsi" w:eastAsia="Times New Roman" w:hAnsiTheme="minorHAnsi" w:cstheme="minorHAnsi"/>
          <w:szCs w:val="20"/>
          <w:lang w:eastAsia="ja-JP"/>
        </w:rPr>
        <w:t xml:space="preserve">feature </w:t>
      </w:r>
      <w:r w:rsidRPr="00EC016D">
        <w:rPr>
          <w:rFonts w:asciiTheme="minorHAnsi" w:eastAsia="Times New Roman" w:hAnsiTheme="minorHAnsi" w:cstheme="minorHAnsi"/>
          <w:szCs w:val="20"/>
          <w:lang w:eastAsia="ja-JP"/>
        </w:rPr>
        <w:t xml:space="preserve">some of the </w:t>
      </w:r>
      <w:hyperlink r:id="rId26" w:history="1">
        <w:r w:rsidR="00521721" w:rsidRPr="00EC016D">
          <w:rPr>
            <w:rStyle w:val="Hyperlink"/>
            <w:rFonts w:asciiTheme="minorHAnsi" w:hAnsiTheme="minorHAnsi" w:cstheme="minorHAnsi"/>
          </w:rPr>
          <w:t>IDPwD Ambassador videos</w:t>
        </w:r>
      </w:hyperlink>
      <w:r w:rsidR="00272060" w:rsidRPr="00361231">
        <w:t>.</w:t>
      </w:r>
      <w:r w:rsidR="00521721" w:rsidRPr="00EC016D">
        <w:rPr>
          <w:rFonts w:asciiTheme="minorHAnsi" w:eastAsia="Times New Roman" w:hAnsiTheme="minorHAnsi" w:cstheme="minorHAnsi"/>
          <w:szCs w:val="20"/>
          <w:lang w:eastAsia="ja-JP"/>
        </w:rPr>
        <w:t xml:space="preserve"> </w:t>
      </w:r>
    </w:p>
    <w:bookmarkEnd w:id="1"/>
    <w:p w14:paraId="7D9D056D" w14:textId="3AEA78A8" w:rsidR="00493517" w:rsidRPr="00EC016D" w:rsidRDefault="00493517" w:rsidP="00634E21">
      <w:pPr>
        <w:pStyle w:val="Heading3"/>
        <w:spacing w:before="240" w:after="120" w:line="276" w:lineRule="auto"/>
        <w:rPr>
          <w:rFonts w:asciiTheme="minorHAnsi" w:eastAsia="Times New Roman" w:hAnsiTheme="minorHAnsi" w:cstheme="minorHAnsi"/>
          <w:b w:val="0"/>
          <w:bCs w:val="0"/>
          <w:sz w:val="24"/>
          <w:szCs w:val="24"/>
          <w:lang w:eastAsia="ja-JP"/>
        </w:rPr>
      </w:pPr>
      <w:r w:rsidRPr="00EC016D">
        <w:rPr>
          <w:rFonts w:asciiTheme="minorHAnsi" w:eastAsia="Times New Roman" w:hAnsiTheme="minorHAnsi" w:cstheme="minorHAnsi"/>
          <w:sz w:val="24"/>
          <w:szCs w:val="24"/>
          <w:lang w:eastAsia="ja-JP"/>
        </w:rPr>
        <w:t>School awards</w:t>
      </w:r>
    </w:p>
    <w:p w14:paraId="0BE61D70" w14:textId="02162258" w:rsidR="00493517" w:rsidRPr="00EC016D" w:rsidRDefault="00493517" w:rsidP="00634E21">
      <w:pPr>
        <w:pStyle w:val="ListParagraph"/>
        <w:numPr>
          <w:ilvl w:val="0"/>
          <w:numId w:val="7"/>
        </w:numPr>
        <w:spacing w:before="240" w:after="120"/>
        <w:ind w:left="426" w:hanging="357"/>
        <w:contextualSpacing w:val="0"/>
        <w:rPr>
          <w:rFonts w:asciiTheme="minorHAnsi" w:eastAsia="Cambria" w:hAnsiTheme="minorHAnsi" w:cstheme="minorHAnsi"/>
        </w:rPr>
      </w:pPr>
      <w:r w:rsidRPr="00EC016D">
        <w:rPr>
          <w:rFonts w:asciiTheme="minorHAnsi" w:eastAsia="Cambria" w:hAnsiTheme="minorHAnsi" w:cstheme="minorHAnsi"/>
        </w:rPr>
        <w:t>Acknowledge students, teachers and staff who are doing their part to create a more inclusive school environment</w:t>
      </w:r>
      <w:r w:rsidR="00E351C6" w:rsidRPr="00EC016D">
        <w:rPr>
          <w:rFonts w:asciiTheme="minorHAnsi" w:eastAsia="Cambria" w:hAnsiTheme="minorHAnsi" w:cstheme="minorHAnsi"/>
        </w:rPr>
        <w:t>.</w:t>
      </w:r>
    </w:p>
    <w:p w14:paraId="7E153E77" w14:textId="0A084712" w:rsidR="00DC2BF5" w:rsidRPr="00EC016D" w:rsidRDefault="00493517" w:rsidP="00634E21">
      <w:pPr>
        <w:pStyle w:val="ListParagraph"/>
        <w:numPr>
          <w:ilvl w:val="0"/>
          <w:numId w:val="10"/>
        </w:numPr>
        <w:spacing w:before="240" w:after="120"/>
        <w:ind w:left="425" w:hanging="357"/>
        <w:contextualSpacing w:val="0"/>
        <w:rPr>
          <w:rFonts w:asciiTheme="minorHAnsi" w:eastAsia="Times New Roman" w:hAnsiTheme="minorHAnsi" w:cstheme="minorHAnsi"/>
          <w:szCs w:val="20"/>
          <w:lang w:eastAsia="ja-JP"/>
        </w:rPr>
      </w:pPr>
      <w:bookmarkStart w:id="3" w:name="_Hlk174721406"/>
      <w:r w:rsidRPr="00EC016D">
        <w:rPr>
          <w:rFonts w:asciiTheme="minorHAnsi" w:eastAsia="Cambria" w:hAnsiTheme="minorHAnsi" w:cstheme="minorHAnsi"/>
        </w:rPr>
        <w:t xml:space="preserve">You can use the </w:t>
      </w:r>
      <w:hyperlink r:id="rId27" w:history="1">
        <w:r w:rsidRPr="00A63EDD">
          <w:rPr>
            <w:rStyle w:val="Hyperlink"/>
            <w:rFonts w:asciiTheme="minorHAnsi" w:eastAsia="Cambria" w:hAnsiTheme="minorHAnsi" w:cstheme="minorHAnsi"/>
          </w:rPr>
          <w:t>editable IDPwD Certificate</w:t>
        </w:r>
      </w:hyperlink>
      <w:r w:rsidRPr="00EC016D">
        <w:rPr>
          <w:rFonts w:asciiTheme="minorHAnsi" w:eastAsia="Cambria" w:hAnsiTheme="minorHAnsi" w:cstheme="minorHAnsi"/>
        </w:rPr>
        <w:t xml:space="preserve"> or create your own template with your school’s logo and colours</w:t>
      </w:r>
      <w:r w:rsidR="00E351C6" w:rsidRPr="00EC016D">
        <w:rPr>
          <w:rFonts w:asciiTheme="minorHAnsi" w:eastAsia="Cambria" w:hAnsiTheme="minorHAnsi" w:cstheme="minorHAnsi"/>
        </w:rPr>
        <w:t>.</w:t>
      </w:r>
      <w:bookmarkEnd w:id="3"/>
    </w:p>
    <w:p w14:paraId="5F01A58B" w14:textId="7BEA83CD" w:rsidR="00DC2BF5" w:rsidRPr="00EC016D" w:rsidRDefault="00DC2BF5" w:rsidP="00634E21">
      <w:pPr>
        <w:spacing w:before="240" w:after="120"/>
        <w:rPr>
          <w:rFonts w:asciiTheme="minorHAnsi" w:eastAsia="Cambria" w:hAnsiTheme="minorHAnsi" w:cstheme="minorHAnsi"/>
          <w:lang w:val="en-US"/>
        </w:rPr>
      </w:pPr>
      <w:bookmarkStart w:id="4" w:name="_Hlk174720620"/>
      <w:r w:rsidRPr="00EC016D">
        <w:rPr>
          <w:rFonts w:asciiTheme="minorHAnsi" w:eastAsia="Times New Roman" w:hAnsiTheme="minorHAnsi" w:cstheme="minorHAnsi"/>
          <w:szCs w:val="20"/>
          <w:lang w:eastAsia="ja-JP"/>
        </w:rPr>
        <w:lastRenderedPageBreak/>
        <w:t xml:space="preserve">If you can’t hold an event or activity at your school, you can </w:t>
      </w:r>
      <w:r w:rsidRPr="00EC016D">
        <w:rPr>
          <w:rFonts w:asciiTheme="minorHAnsi" w:eastAsia="Cambria" w:hAnsiTheme="minorHAnsi" w:cstheme="minorHAnsi"/>
          <w:lang w:val="en-US"/>
        </w:rPr>
        <w:t>support other IDPwD events in your local community or online. Check out our</w:t>
      </w:r>
      <w:r w:rsidRPr="00EC016D">
        <w:rPr>
          <w:rFonts w:asciiTheme="minorHAnsi" w:eastAsia="Times New Roman" w:hAnsiTheme="minorHAnsi" w:cstheme="minorHAnsi"/>
          <w:szCs w:val="20"/>
          <w:lang w:val="en-US" w:eastAsia="ja-JP"/>
        </w:rPr>
        <w:t xml:space="preserve"> </w:t>
      </w:r>
      <w:hyperlink r:id="rId28" w:history="1">
        <w:r w:rsidRPr="00EC016D">
          <w:rPr>
            <w:rStyle w:val="Hyperlink"/>
            <w:rFonts w:asciiTheme="minorHAnsi" w:eastAsia="Times New Roman" w:hAnsiTheme="minorHAnsi" w:cstheme="minorHAnsi"/>
            <w:szCs w:val="20"/>
            <w:lang w:val="en-US" w:eastAsia="ja-JP"/>
          </w:rPr>
          <w:t>community event calendar</w:t>
        </w:r>
      </w:hyperlink>
      <w:r w:rsidRPr="00EC016D">
        <w:rPr>
          <w:rFonts w:asciiTheme="minorHAnsi" w:eastAsia="Times New Roman" w:hAnsiTheme="minorHAnsi" w:cstheme="minorHAnsi"/>
          <w:szCs w:val="20"/>
          <w:lang w:val="en-US" w:eastAsia="ja-JP"/>
        </w:rPr>
        <w:t xml:space="preserve"> for events happening near your school</w:t>
      </w:r>
      <w:r w:rsidR="00326427" w:rsidRPr="00EC016D">
        <w:rPr>
          <w:rFonts w:asciiTheme="minorHAnsi" w:eastAsia="Times New Roman" w:hAnsiTheme="minorHAnsi" w:cstheme="minorHAnsi"/>
          <w:szCs w:val="20"/>
          <w:lang w:val="en-US" w:eastAsia="ja-JP"/>
        </w:rPr>
        <w:t xml:space="preserve">. </w:t>
      </w:r>
    </w:p>
    <w:p w14:paraId="6942790F" w14:textId="57456845" w:rsidR="00DD3AB8" w:rsidRPr="00361231" w:rsidRDefault="00DD3AB8" w:rsidP="00634E21">
      <w:pPr>
        <w:pStyle w:val="Heading1"/>
        <w:spacing w:before="240" w:after="120"/>
        <w:contextualSpacing w:val="0"/>
      </w:pPr>
      <w:bookmarkStart w:id="5" w:name="_Hlk174719406"/>
      <w:bookmarkEnd w:id="4"/>
      <w:r w:rsidRPr="00EB552E">
        <w:rPr>
          <w:rFonts w:asciiTheme="minorHAnsi" w:hAnsiTheme="minorHAnsi" w:cstheme="minorHAnsi"/>
          <w:color w:val="06196A"/>
          <w:szCs w:val="32"/>
        </w:rPr>
        <w:t>Join the conversation</w:t>
      </w:r>
    </w:p>
    <w:p w14:paraId="7EED6DA6" w14:textId="33FA37F6" w:rsidR="00DD3AB8" w:rsidRPr="00EC016D" w:rsidRDefault="00DC2BF5" w:rsidP="00634E21">
      <w:pPr>
        <w:spacing w:before="240" w:after="120"/>
        <w:rPr>
          <w:rFonts w:asciiTheme="minorHAnsi" w:eastAsia="Times New Roman" w:hAnsiTheme="minorHAnsi" w:cstheme="minorHAnsi"/>
          <w:szCs w:val="20"/>
          <w:lang w:val="en-US" w:eastAsia="ja-JP"/>
        </w:rPr>
      </w:pPr>
      <w:bookmarkStart w:id="6" w:name="_Hlk174720609"/>
      <w:r w:rsidRPr="00EC016D">
        <w:rPr>
          <w:rFonts w:asciiTheme="minorHAnsi" w:eastAsia="Times New Roman" w:hAnsiTheme="minorHAnsi" w:cstheme="minorHAnsi"/>
          <w:szCs w:val="20"/>
          <w:lang w:val="en-US" w:eastAsia="ja-JP"/>
        </w:rPr>
        <w:t xml:space="preserve">If </w:t>
      </w:r>
      <w:r w:rsidR="00DD3AB8" w:rsidRPr="00EC016D">
        <w:rPr>
          <w:rFonts w:asciiTheme="minorHAnsi" w:eastAsia="Times New Roman" w:hAnsiTheme="minorHAnsi" w:cstheme="minorHAnsi"/>
          <w:szCs w:val="20"/>
          <w:lang w:val="en-US" w:eastAsia="ja-JP"/>
        </w:rPr>
        <w:t>you can’t hold or attend an event, you can still get involved in IDPwD and help raise awareness in your school community</w:t>
      </w:r>
      <w:r w:rsidR="00FE44A5" w:rsidRPr="00EC016D">
        <w:rPr>
          <w:rFonts w:asciiTheme="minorHAnsi" w:eastAsia="Times New Roman" w:hAnsiTheme="minorHAnsi" w:cstheme="minorHAnsi"/>
          <w:szCs w:val="20"/>
          <w:lang w:val="en-US" w:eastAsia="ja-JP"/>
        </w:rPr>
        <w:t xml:space="preserve">. </w:t>
      </w:r>
      <w:r w:rsidR="00272060" w:rsidRPr="00361231">
        <w:rPr>
          <w:rFonts w:asciiTheme="minorHAnsi" w:eastAsia="Times New Roman" w:hAnsiTheme="minorHAnsi" w:cstheme="minorHAnsi"/>
          <w:szCs w:val="20"/>
          <w:lang w:val="en-US" w:eastAsia="ja-JP"/>
        </w:rPr>
        <w:t>Here are s</w:t>
      </w:r>
      <w:r w:rsidR="00FE44A5" w:rsidRPr="00361231">
        <w:rPr>
          <w:rFonts w:asciiTheme="minorHAnsi" w:eastAsia="Times New Roman" w:hAnsiTheme="minorHAnsi" w:cstheme="minorHAnsi"/>
          <w:szCs w:val="20"/>
          <w:lang w:val="en-US" w:eastAsia="ja-JP"/>
        </w:rPr>
        <w:t>ome ideas</w:t>
      </w:r>
      <w:r w:rsidR="00DD3AB8" w:rsidRPr="00361231">
        <w:rPr>
          <w:rFonts w:asciiTheme="minorHAnsi" w:eastAsia="Times New Roman" w:hAnsiTheme="minorHAnsi" w:cstheme="minorHAnsi"/>
          <w:szCs w:val="20"/>
          <w:lang w:val="en-US" w:eastAsia="ja-JP"/>
        </w:rPr>
        <w:t>:</w:t>
      </w:r>
    </w:p>
    <w:p w14:paraId="75947A07" w14:textId="36FB6DFE" w:rsidR="00DD3AB8" w:rsidRPr="00EC016D" w:rsidRDefault="00DD3AB8" w:rsidP="00634E21">
      <w:pPr>
        <w:numPr>
          <w:ilvl w:val="0"/>
          <w:numId w:val="4"/>
        </w:numPr>
        <w:spacing w:before="240" w:after="120"/>
        <w:ind w:left="567"/>
        <w:rPr>
          <w:rFonts w:asciiTheme="minorHAnsi" w:eastAsia="Cambria" w:hAnsiTheme="minorHAnsi" w:cstheme="minorHAnsi"/>
          <w:lang w:val="en-US"/>
        </w:rPr>
      </w:pPr>
      <w:r w:rsidRPr="00EC016D">
        <w:rPr>
          <w:rFonts w:asciiTheme="minorHAnsi" w:eastAsia="Cambria" w:hAnsiTheme="minorHAnsi" w:cstheme="minorHAnsi"/>
          <w:lang w:val="en-US"/>
        </w:rPr>
        <w:t>Post messages on your school’s</w:t>
      </w:r>
      <w:r w:rsidR="00622513" w:rsidRPr="00EC016D">
        <w:rPr>
          <w:rFonts w:asciiTheme="minorHAnsi" w:eastAsia="Cambria" w:hAnsiTheme="minorHAnsi" w:cstheme="minorHAnsi"/>
          <w:lang w:val="en-US"/>
        </w:rPr>
        <w:t xml:space="preserve"> website or</w:t>
      </w:r>
      <w:r w:rsidRPr="00EC016D">
        <w:rPr>
          <w:rFonts w:asciiTheme="minorHAnsi" w:eastAsia="Cambria" w:hAnsiTheme="minorHAnsi" w:cstheme="minorHAnsi"/>
          <w:lang w:val="en-US"/>
        </w:rPr>
        <w:t xml:space="preserve"> social media about IDPwD. </w:t>
      </w:r>
      <w:r w:rsidR="00622513" w:rsidRPr="00EC016D">
        <w:rPr>
          <w:rFonts w:asciiTheme="minorHAnsi" w:eastAsia="Cambria" w:hAnsiTheme="minorHAnsi" w:cstheme="minorHAnsi"/>
          <w:lang w:val="en-US"/>
        </w:rPr>
        <w:t xml:space="preserve">Check out our </w:t>
      </w:r>
      <w:hyperlink r:id="rId29" w:history="1">
        <w:r w:rsidR="00622513" w:rsidRPr="00EC016D">
          <w:rPr>
            <w:rStyle w:val="Hyperlink"/>
            <w:rFonts w:asciiTheme="minorHAnsi" w:eastAsia="Cambria" w:hAnsiTheme="minorHAnsi" w:cstheme="minorHAnsi"/>
            <w:lang w:val="en-US"/>
          </w:rPr>
          <w:t>online promotion kit</w:t>
        </w:r>
      </w:hyperlink>
      <w:r w:rsidR="00622513" w:rsidRPr="00EC016D">
        <w:rPr>
          <w:rFonts w:asciiTheme="minorHAnsi" w:eastAsia="Cambria" w:hAnsiTheme="minorHAnsi" w:cstheme="minorHAnsi"/>
          <w:lang w:val="en-US"/>
        </w:rPr>
        <w:t xml:space="preserve"> for ideas to get you started</w:t>
      </w:r>
      <w:r w:rsidR="00044266">
        <w:rPr>
          <w:rFonts w:asciiTheme="minorHAnsi" w:eastAsia="Cambria" w:hAnsiTheme="minorHAnsi" w:cstheme="minorHAnsi"/>
          <w:lang w:val="en-US"/>
        </w:rPr>
        <w:t>.</w:t>
      </w:r>
      <w:r w:rsidR="00622513" w:rsidRPr="00EC016D">
        <w:rPr>
          <w:rFonts w:asciiTheme="minorHAnsi" w:eastAsia="Cambria" w:hAnsiTheme="minorHAnsi" w:cstheme="minorHAnsi"/>
          <w:lang w:val="en-US"/>
        </w:rPr>
        <w:t xml:space="preserve"> </w:t>
      </w:r>
    </w:p>
    <w:p w14:paraId="1E31B242" w14:textId="70898AFC" w:rsidR="00EF1D76" w:rsidRPr="00EC016D" w:rsidRDefault="00EF1D76" w:rsidP="00634E21">
      <w:pPr>
        <w:numPr>
          <w:ilvl w:val="0"/>
          <w:numId w:val="4"/>
        </w:numPr>
        <w:spacing w:before="240" w:after="120"/>
        <w:ind w:left="567"/>
        <w:rPr>
          <w:rFonts w:asciiTheme="minorHAnsi" w:eastAsia="Cambria" w:hAnsiTheme="minorHAnsi" w:cstheme="minorHAnsi"/>
          <w:lang w:val="en-US"/>
        </w:rPr>
      </w:pPr>
      <w:bookmarkStart w:id="7" w:name="_Hlk175305862"/>
      <w:r w:rsidRPr="00EC016D">
        <w:rPr>
          <w:rFonts w:asciiTheme="minorHAnsi" w:eastAsia="Cambria" w:hAnsiTheme="minorHAnsi" w:cstheme="minorHAnsi"/>
          <w:lang w:val="en-US"/>
        </w:rPr>
        <w:t xml:space="preserve">Learn more about IDPwD by </w:t>
      </w:r>
      <w:hyperlink r:id="rId30" w:history="1">
        <w:r w:rsidRPr="00EC016D">
          <w:rPr>
            <w:rStyle w:val="Hyperlink"/>
            <w:rFonts w:asciiTheme="minorHAnsi" w:eastAsia="Cambria" w:hAnsiTheme="minorHAnsi" w:cstheme="minorHAnsi"/>
            <w:lang w:val="en-US"/>
          </w:rPr>
          <w:t>checking out our fact sheets</w:t>
        </w:r>
      </w:hyperlink>
      <w:r w:rsidRPr="00EC016D">
        <w:rPr>
          <w:rFonts w:asciiTheme="minorHAnsi" w:eastAsia="Cambria" w:hAnsiTheme="minorHAnsi" w:cstheme="minorHAnsi"/>
          <w:lang w:val="en-US"/>
        </w:rPr>
        <w:t>, which are available in 12</w:t>
      </w:r>
      <w:r w:rsidR="00272060">
        <w:rPr>
          <w:rFonts w:asciiTheme="minorHAnsi" w:eastAsia="Cambria" w:hAnsiTheme="minorHAnsi" w:cstheme="minorHAnsi"/>
          <w:lang w:val="en-US"/>
        </w:rPr>
        <w:t xml:space="preserve"> </w:t>
      </w:r>
      <w:r w:rsidR="00272060" w:rsidRPr="00361231">
        <w:rPr>
          <w:rFonts w:asciiTheme="minorHAnsi" w:eastAsia="Cambria" w:hAnsiTheme="minorHAnsi" w:cstheme="minorHAnsi"/>
          <w:lang w:val="en-US"/>
        </w:rPr>
        <w:t>languages</w:t>
      </w:r>
      <w:r w:rsidRPr="00EC016D">
        <w:rPr>
          <w:rFonts w:asciiTheme="minorHAnsi" w:eastAsia="Cambria" w:hAnsiTheme="minorHAnsi" w:cstheme="minorHAnsi"/>
          <w:lang w:val="en-US"/>
        </w:rPr>
        <w:t xml:space="preserve"> other than English, Auslan and Easy Read.  </w:t>
      </w:r>
    </w:p>
    <w:bookmarkEnd w:id="7"/>
    <w:p w14:paraId="5DBF662C" w14:textId="142C123F" w:rsidR="00234CA2" w:rsidRPr="00EC016D" w:rsidRDefault="00DC2BF5" w:rsidP="00634E21">
      <w:pPr>
        <w:numPr>
          <w:ilvl w:val="0"/>
          <w:numId w:val="4"/>
        </w:numPr>
        <w:spacing w:before="240" w:after="120"/>
        <w:ind w:left="567"/>
        <w:rPr>
          <w:rFonts w:asciiTheme="minorHAnsi" w:eastAsia="Cambria" w:hAnsiTheme="minorHAnsi" w:cstheme="minorHAnsi"/>
          <w:lang w:val="en-US"/>
        </w:rPr>
      </w:pPr>
      <w:r w:rsidRPr="00EC016D">
        <w:rPr>
          <w:rFonts w:asciiTheme="minorHAnsi" w:eastAsia="Cambria" w:hAnsiTheme="minorHAnsi" w:cstheme="minorHAnsi"/>
          <w:lang w:val="en-US"/>
        </w:rPr>
        <w:t>Promote IDPwD in your online meetings and emails using our</w:t>
      </w:r>
      <w:r w:rsidRPr="00A63EDD">
        <w:rPr>
          <w:rFonts w:asciiTheme="minorHAnsi" w:eastAsia="Cambria" w:hAnsiTheme="minorHAnsi" w:cstheme="minorHAnsi"/>
          <w:lang w:val="en-US"/>
        </w:rPr>
        <w:t xml:space="preserve"> </w:t>
      </w:r>
      <w:hyperlink r:id="rId31" w:history="1">
        <w:r w:rsidR="00234CA2" w:rsidRPr="00A63EDD">
          <w:rPr>
            <w:rStyle w:val="Hyperlink"/>
            <w:rFonts w:asciiTheme="minorHAnsi" w:eastAsia="Cambria" w:hAnsiTheme="minorHAnsi" w:cstheme="minorHAnsi"/>
          </w:rPr>
          <w:t>virtual meeting backgrounds</w:t>
        </w:r>
      </w:hyperlink>
      <w:r w:rsidR="00234CA2" w:rsidRPr="00EC016D">
        <w:rPr>
          <w:rFonts w:asciiTheme="minorHAnsi" w:eastAsia="Cambria" w:hAnsiTheme="minorHAnsi" w:cstheme="minorHAnsi"/>
          <w:b/>
          <w:bCs/>
        </w:rPr>
        <w:t xml:space="preserve"> </w:t>
      </w:r>
      <w:r w:rsidR="00234CA2" w:rsidRPr="00A63EDD">
        <w:rPr>
          <w:rFonts w:asciiTheme="minorHAnsi" w:eastAsia="Cambria" w:hAnsiTheme="minorHAnsi" w:cstheme="minorHAnsi"/>
        </w:rPr>
        <w:t xml:space="preserve">and </w:t>
      </w:r>
      <w:hyperlink r:id="rId32" w:history="1">
        <w:r w:rsidR="00234CA2" w:rsidRPr="00A63EDD">
          <w:rPr>
            <w:rStyle w:val="Hyperlink"/>
            <w:rFonts w:asciiTheme="minorHAnsi" w:eastAsia="Cambria" w:hAnsiTheme="minorHAnsi" w:cstheme="minorHAnsi"/>
          </w:rPr>
          <w:t>signature blocks</w:t>
        </w:r>
      </w:hyperlink>
      <w:r w:rsidR="00044266" w:rsidRPr="00A63EDD">
        <w:rPr>
          <w:rFonts w:asciiTheme="minorHAnsi" w:eastAsia="Cambria" w:hAnsiTheme="minorHAnsi" w:cstheme="minorHAnsi"/>
        </w:rPr>
        <w:t>.</w:t>
      </w:r>
    </w:p>
    <w:p w14:paraId="04A99D22" w14:textId="67A5CDD8" w:rsidR="005F2FA9" w:rsidRPr="00EC016D" w:rsidRDefault="00DD3AB8" w:rsidP="00634E21">
      <w:pPr>
        <w:pStyle w:val="ListParagraph"/>
        <w:numPr>
          <w:ilvl w:val="0"/>
          <w:numId w:val="12"/>
        </w:numPr>
        <w:spacing w:before="240" w:after="120"/>
        <w:ind w:left="567"/>
        <w:contextualSpacing w:val="0"/>
        <w:rPr>
          <w:rFonts w:asciiTheme="minorHAnsi" w:hAnsiTheme="minorHAnsi" w:cstheme="minorHAnsi"/>
        </w:rPr>
      </w:pPr>
      <w:r w:rsidRPr="00EC016D">
        <w:rPr>
          <w:rFonts w:asciiTheme="minorHAnsi" w:eastAsia="Times New Roman" w:hAnsiTheme="minorHAnsi" w:cstheme="minorHAnsi"/>
          <w:szCs w:val="20"/>
          <w:lang w:val="en-US" w:eastAsia="ja-JP"/>
        </w:rPr>
        <w:t xml:space="preserve">Follow </w:t>
      </w:r>
      <w:r w:rsidR="00DC2BF5" w:rsidRPr="00EC016D">
        <w:rPr>
          <w:rFonts w:asciiTheme="minorHAnsi" w:eastAsia="Times New Roman" w:hAnsiTheme="minorHAnsi" w:cstheme="minorHAnsi"/>
          <w:szCs w:val="20"/>
          <w:lang w:val="en-US" w:eastAsia="ja-JP"/>
        </w:rPr>
        <w:t xml:space="preserve">or tag </w:t>
      </w:r>
      <w:r w:rsidR="00E049A6" w:rsidRPr="00EC016D">
        <w:rPr>
          <w:rFonts w:asciiTheme="minorHAnsi" w:eastAsia="Times New Roman" w:hAnsiTheme="minorHAnsi" w:cstheme="minorHAnsi"/>
          <w:szCs w:val="20"/>
          <w:lang w:val="en-US" w:eastAsia="ja-JP"/>
        </w:rPr>
        <w:t xml:space="preserve">IDPwD on </w:t>
      </w:r>
      <w:hyperlink r:id="rId33" w:history="1">
        <w:r w:rsidR="00E049A6" w:rsidRPr="00EC016D">
          <w:rPr>
            <w:rStyle w:val="Hyperlink"/>
            <w:rFonts w:asciiTheme="minorHAnsi" w:eastAsia="Times New Roman" w:hAnsiTheme="minorHAnsi" w:cstheme="minorHAnsi"/>
            <w:szCs w:val="20"/>
            <w:lang w:val="en-US" w:eastAsia="ja-JP"/>
          </w:rPr>
          <w:t>Facebook (</w:t>
        </w:r>
        <w:r w:rsidR="00E049A6" w:rsidRPr="00EC016D">
          <w:rPr>
            <w:rStyle w:val="Hyperlink"/>
            <w:rFonts w:asciiTheme="minorHAnsi" w:eastAsia="Times New Roman" w:hAnsiTheme="minorHAnsi" w:cstheme="minorHAnsi"/>
            <w:lang w:val="en-US" w:eastAsia="ja-JP"/>
          </w:rPr>
          <w:t>@idpwd)</w:t>
        </w:r>
      </w:hyperlink>
      <w:r w:rsidR="00E049A6" w:rsidRPr="00EC016D">
        <w:rPr>
          <w:rFonts w:asciiTheme="minorHAnsi" w:eastAsia="Times New Roman" w:hAnsiTheme="minorHAnsi" w:cstheme="minorHAnsi"/>
          <w:lang w:val="en-US" w:eastAsia="ja-JP"/>
        </w:rPr>
        <w:t xml:space="preserve"> and </w:t>
      </w:r>
      <w:hyperlink r:id="rId34" w:history="1">
        <w:r w:rsidR="00E049A6" w:rsidRPr="00EC016D">
          <w:rPr>
            <w:rStyle w:val="Hyperlink"/>
            <w:rFonts w:asciiTheme="minorHAnsi" w:eastAsia="Times New Roman" w:hAnsiTheme="minorHAnsi" w:cstheme="minorHAnsi"/>
            <w:lang w:val="en-US" w:eastAsia="ja-JP"/>
          </w:rPr>
          <w:t>Instagram (@idpwd_au)</w:t>
        </w:r>
      </w:hyperlink>
      <w:r w:rsidR="00E049A6" w:rsidRPr="00EC016D">
        <w:rPr>
          <w:rFonts w:asciiTheme="minorHAnsi" w:eastAsia="Times New Roman" w:hAnsiTheme="minorHAnsi" w:cstheme="minorHAnsi"/>
          <w:lang w:val="en-US" w:eastAsia="ja-JP"/>
        </w:rPr>
        <w:t xml:space="preserve"> to </w:t>
      </w:r>
      <w:r w:rsidRPr="00EC016D">
        <w:rPr>
          <w:rFonts w:asciiTheme="minorHAnsi" w:eastAsia="Times New Roman" w:hAnsiTheme="minorHAnsi" w:cstheme="minorHAnsi"/>
          <w:szCs w:val="20"/>
          <w:lang w:val="en-US" w:eastAsia="ja-JP"/>
        </w:rPr>
        <w:t xml:space="preserve">help spread stories about people with disability </w:t>
      </w:r>
      <w:r w:rsidR="00DC2BF5" w:rsidRPr="00EC016D">
        <w:rPr>
          <w:rFonts w:asciiTheme="minorHAnsi" w:eastAsia="Times New Roman" w:hAnsiTheme="minorHAnsi" w:cstheme="minorHAnsi"/>
          <w:szCs w:val="20"/>
          <w:lang w:val="en-US" w:eastAsia="ja-JP"/>
        </w:rPr>
        <w:t xml:space="preserve">and be part of </w:t>
      </w:r>
      <w:r w:rsidR="00055599" w:rsidRPr="00361231">
        <w:rPr>
          <w:rFonts w:asciiTheme="minorHAnsi" w:eastAsia="Times New Roman" w:hAnsiTheme="minorHAnsi" w:cstheme="minorHAnsi"/>
          <w:szCs w:val="20"/>
          <w:lang w:val="en-US" w:eastAsia="ja-JP"/>
        </w:rPr>
        <w:t>IDPwD</w:t>
      </w:r>
      <w:r w:rsidR="00DC2BF5" w:rsidRPr="00EC016D">
        <w:rPr>
          <w:rFonts w:asciiTheme="minorHAnsi" w:eastAsia="Times New Roman" w:hAnsiTheme="minorHAnsi" w:cstheme="minorHAnsi"/>
          <w:szCs w:val="20"/>
          <w:lang w:val="en-US" w:eastAsia="ja-JP"/>
        </w:rPr>
        <w:t xml:space="preserve"> </w:t>
      </w:r>
      <w:r w:rsidRPr="00EC016D">
        <w:rPr>
          <w:rFonts w:asciiTheme="minorHAnsi" w:eastAsia="Times New Roman" w:hAnsiTheme="minorHAnsi" w:cstheme="minorHAnsi"/>
          <w:szCs w:val="20"/>
          <w:lang w:val="en-US" w:eastAsia="ja-JP"/>
        </w:rPr>
        <w:t>all year round</w:t>
      </w:r>
      <w:r w:rsidR="00044266">
        <w:rPr>
          <w:rFonts w:asciiTheme="minorHAnsi" w:eastAsia="Times New Roman" w:hAnsiTheme="minorHAnsi" w:cstheme="minorHAnsi"/>
          <w:szCs w:val="20"/>
          <w:lang w:val="en-US" w:eastAsia="ja-JP"/>
        </w:rPr>
        <w:t>.</w:t>
      </w:r>
    </w:p>
    <w:p w14:paraId="1E7AEAFE" w14:textId="27412120" w:rsidR="00721907" w:rsidRPr="00EC016D" w:rsidRDefault="005F2FA9" w:rsidP="00634E21">
      <w:pPr>
        <w:pStyle w:val="ListParagraph"/>
        <w:numPr>
          <w:ilvl w:val="0"/>
          <w:numId w:val="12"/>
        </w:numPr>
        <w:spacing w:before="240" w:after="120"/>
        <w:ind w:left="567"/>
        <w:contextualSpacing w:val="0"/>
        <w:rPr>
          <w:rFonts w:asciiTheme="minorHAnsi" w:hAnsiTheme="minorHAnsi" w:cstheme="minorHAnsi"/>
        </w:rPr>
      </w:pPr>
      <w:r w:rsidRPr="00EC016D">
        <w:rPr>
          <w:rFonts w:asciiTheme="minorHAnsi" w:eastAsia="Cambria" w:hAnsiTheme="minorHAnsi" w:cstheme="minorHAnsi"/>
          <w:lang w:val="en-US"/>
        </w:rPr>
        <w:t>Publish an article or acknowledgement in your school newsletter about IDPwD (see template below)</w:t>
      </w:r>
      <w:bookmarkStart w:id="8" w:name="_Toc493672361"/>
      <w:bookmarkStart w:id="9" w:name="_Toc523844942"/>
      <w:bookmarkStart w:id="10" w:name="_Toc8317656"/>
      <w:bookmarkStart w:id="11" w:name="_Toc139359437"/>
      <w:bookmarkEnd w:id="5"/>
      <w:bookmarkEnd w:id="6"/>
      <w:r w:rsidR="00E351C6" w:rsidRPr="00EC016D">
        <w:rPr>
          <w:rFonts w:asciiTheme="minorHAnsi" w:eastAsia="Cambria" w:hAnsiTheme="minorHAnsi" w:cstheme="minorHAnsi"/>
          <w:lang w:val="en-US"/>
        </w:rPr>
        <w:t>.</w:t>
      </w:r>
    </w:p>
    <w:bookmarkEnd w:id="8"/>
    <w:bookmarkEnd w:id="9"/>
    <w:bookmarkEnd w:id="10"/>
    <w:bookmarkEnd w:id="11"/>
    <w:p w14:paraId="2E73F628" w14:textId="5DA86646" w:rsidR="00305B2D" w:rsidRPr="00EC016D" w:rsidRDefault="00305B2D" w:rsidP="00634E21">
      <w:pPr>
        <w:spacing w:before="240" w:after="120"/>
        <w:jc w:val="center"/>
        <w:rPr>
          <w:rFonts w:asciiTheme="minorHAnsi" w:eastAsia="Times New Roman" w:hAnsiTheme="minorHAnsi" w:cstheme="minorHAnsi"/>
          <w:b/>
          <w:bCs/>
          <w:color w:val="002060"/>
          <w:sz w:val="24"/>
          <w:szCs w:val="24"/>
          <w:lang w:val="en-US" w:eastAsia="ja-JP"/>
        </w:rPr>
      </w:pPr>
      <w:r w:rsidRPr="00EC016D">
        <w:rPr>
          <w:rFonts w:asciiTheme="minorHAnsi" w:eastAsia="Times New Roman" w:hAnsiTheme="minorHAnsi" w:cstheme="minorHAnsi"/>
          <w:b/>
          <w:bCs/>
          <w:sz w:val="24"/>
          <w:szCs w:val="24"/>
          <w:lang w:val="en-US" w:eastAsia="ja-JP"/>
        </w:rPr>
        <w:t xml:space="preserve">International Day of People with Disability with </w:t>
      </w:r>
      <w:r w:rsidRPr="00EC016D">
        <w:rPr>
          <w:rFonts w:asciiTheme="minorHAnsi" w:eastAsia="Times New Roman" w:hAnsiTheme="minorHAnsi" w:cstheme="minorHAnsi"/>
          <w:b/>
          <w:color w:val="0070C0"/>
          <w:sz w:val="24"/>
          <w:szCs w:val="24"/>
          <w:lang w:val="en-US" w:eastAsia="ja-JP"/>
        </w:rPr>
        <w:t>[School]</w:t>
      </w:r>
    </w:p>
    <w:p w14:paraId="5C0133F1" w14:textId="1E96C2F4" w:rsidR="00305B2D" w:rsidRPr="00EC016D" w:rsidRDefault="00305B2D" w:rsidP="00634E21">
      <w:pPr>
        <w:spacing w:before="240" w:after="120"/>
        <w:ind w:left="720"/>
        <w:rPr>
          <w:rFonts w:asciiTheme="minorHAnsi" w:eastAsia="Times New Roman" w:hAnsiTheme="minorHAnsi" w:cstheme="minorHAnsi"/>
          <w:lang w:val="en-US" w:eastAsia="ja-JP"/>
        </w:rPr>
      </w:pPr>
      <w:r w:rsidRPr="00EC016D">
        <w:rPr>
          <w:rFonts w:asciiTheme="minorHAnsi" w:eastAsia="Times New Roman" w:hAnsiTheme="minorHAnsi" w:cstheme="minorHAnsi"/>
          <w:bCs/>
          <w:iCs/>
          <w:lang w:val="en-US" w:eastAsia="ja-JP"/>
        </w:rPr>
        <w:t>International Day of People with Disability</w:t>
      </w:r>
      <w:r w:rsidR="00FE44A5" w:rsidRPr="00EC016D">
        <w:rPr>
          <w:rFonts w:asciiTheme="minorHAnsi" w:eastAsia="Times New Roman" w:hAnsiTheme="minorHAnsi" w:cstheme="minorHAnsi"/>
          <w:bCs/>
          <w:iCs/>
          <w:lang w:val="en-US" w:eastAsia="ja-JP"/>
        </w:rPr>
        <w:t xml:space="preserve"> </w:t>
      </w:r>
      <w:r w:rsidRPr="00EC016D">
        <w:rPr>
          <w:rFonts w:asciiTheme="minorHAnsi" w:eastAsia="Times New Roman" w:hAnsiTheme="minorHAnsi" w:cstheme="minorHAnsi"/>
          <w:bCs/>
          <w:iCs/>
          <w:lang w:val="en-US" w:eastAsia="ja-JP"/>
        </w:rPr>
        <w:t xml:space="preserve">is a United Nations day </w:t>
      </w:r>
      <w:r w:rsidRPr="00EC016D">
        <w:rPr>
          <w:rFonts w:asciiTheme="minorHAnsi" w:eastAsia="Times New Roman" w:hAnsiTheme="minorHAnsi" w:cstheme="minorHAnsi"/>
          <w:lang w:val="en-US" w:eastAsia="ja-JP"/>
        </w:rPr>
        <w:t>observed on 3 December each year to increase public awareness, understanding and acceptance of people with disability</w:t>
      </w:r>
      <w:r w:rsidR="00521721" w:rsidRPr="00EC016D">
        <w:rPr>
          <w:rFonts w:asciiTheme="minorHAnsi" w:eastAsia="Times New Roman" w:hAnsiTheme="minorHAnsi" w:cstheme="minorHAnsi"/>
          <w:lang w:val="en-US" w:eastAsia="ja-JP"/>
        </w:rPr>
        <w:t>.</w:t>
      </w:r>
    </w:p>
    <w:p w14:paraId="35328F06" w14:textId="43D4CA0C" w:rsidR="00305B2D" w:rsidRPr="00EC016D" w:rsidRDefault="00272060" w:rsidP="00634E21">
      <w:pPr>
        <w:spacing w:before="240" w:after="120"/>
        <w:ind w:left="720"/>
        <w:rPr>
          <w:rFonts w:asciiTheme="minorHAnsi" w:eastAsia="Times New Roman" w:hAnsiTheme="minorHAnsi" w:cstheme="minorHAnsi"/>
          <w:bCs/>
          <w:iCs/>
          <w:lang w:val="en-US" w:eastAsia="ja-JP"/>
        </w:rPr>
      </w:pPr>
      <w:r w:rsidRPr="00361231">
        <w:rPr>
          <w:rFonts w:asciiTheme="minorHAnsi" w:eastAsia="Times New Roman" w:hAnsiTheme="minorHAnsi" w:cstheme="minorHAnsi"/>
          <w:lang w:val="en-US" w:eastAsia="ja-JP"/>
        </w:rPr>
        <w:t xml:space="preserve">There are 5.5 million people with disability in Australia – that’s </w:t>
      </w:r>
      <w:r w:rsidR="007C2DAF" w:rsidRPr="00361231">
        <w:rPr>
          <w:rFonts w:asciiTheme="minorHAnsi" w:eastAsia="Times New Roman" w:hAnsiTheme="minorHAnsi" w:cstheme="minorHAnsi"/>
          <w:lang w:val="en-US" w:eastAsia="ja-JP"/>
        </w:rPr>
        <w:t>1</w:t>
      </w:r>
      <w:r w:rsidRPr="00361231">
        <w:rPr>
          <w:rFonts w:asciiTheme="minorHAnsi" w:eastAsia="Times New Roman" w:hAnsiTheme="minorHAnsi" w:cstheme="minorHAnsi"/>
          <w:lang w:val="en-US" w:eastAsia="ja-JP"/>
        </w:rPr>
        <w:t xml:space="preserve"> in 5 people. </w:t>
      </w:r>
      <w:r w:rsidR="00305B2D" w:rsidRPr="00361231">
        <w:rPr>
          <w:rFonts w:asciiTheme="minorHAnsi" w:eastAsia="Times New Roman" w:hAnsiTheme="minorHAnsi" w:cstheme="minorHAnsi"/>
          <w:lang w:val="en-US" w:eastAsia="ja-JP"/>
        </w:rPr>
        <w:t xml:space="preserve">By acknowledging this important day, we can </w:t>
      </w:r>
      <w:r w:rsidR="00305B2D" w:rsidRPr="00361231">
        <w:rPr>
          <w:rFonts w:asciiTheme="minorHAnsi" w:eastAsia="Times New Roman" w:hAnsiTheme="minorHAnsi" w:cstheme="minorHAnsi"/>
          <w:bCs/>
          <w:iCs/>
          <w:lang w:val="en-US" w:eastAsia="ja-JP"/>
        </w:rPr>
        <w:t>take action to remove barriers people with disability in Australia and contribute to positive change in our classrooms and our community.</w:t>
      </w:r>
    </w:p>
    <w:p w14:paraId="6FA5B749" w14:textId="0859D99D" w:rsidR="00305B2D" w:rsidRPr="00EC016D" w:rsidRDefault="00305B2D" w:rsidP="00634E21">
      <w:pPr>
        <w:spacing w:before="240" w:after="120"/>
        <w:ind w:left="720"/>
        <w:rPr>
          <w:rFonts w:asciiTheme="minorHAnsi" w:eastAsia="Times New Roman" w:hAnsiTheme="minorHAnsi" w:cstheme="minorHAnsi"/>
          <w:color w:val="002060"/>
          <w:lang w:val="en-US" w:eastAsia="ja-JP"/>
        </w:rPr>
      </w:pPr>
      <w:r w:rsidRPr="00EC016D">
        <w:rPr>
          <w:rFonts w:asciiTheme="minorHAnsi" w:eastAsia="Times New Roman" w:hAnsiTheme="minorHAnsi" w:cstheme="minorHAnsi"/>
          <w:lang w:val="en-US" w:eastAsia="ja-JP"/>
        </w:rPr>
        <w:t xml:space="preserve">This year </w:t>
      </w:r>
      <w:r w:rsidRPr="00EC016D">
        <w:rPr>
          <w:rFonts w:asciiTheme="minorHAnsi" w:eastAsia="Times New Roman" w:hAnsiTheme="minorHAnsi" w:cstheme="minorHAnsi"/>
          <w:color w:val="0070C0"/>
          <w:lang w:val="en-US" w:eastAsia="ja-JP"/>
        </w:rPr>
        <w:t xml:space="preserve">[school] </w:t>
      </w:r>
      <w:r w:rsidRPr="00EC016D">
        <w:rPr>
          <w:rFonts w:asciiTheme="minorHAnsi" w:eastAsia="Times New Roman" w:hAnsiTheme="minorHAnsi" w:cstheme="minorHAnsi"/>
          <w:lang w:val="en-US" w:eastAsia="ja-JP"/>
        </w:rPr>
        <w:t>is recogni</w:t>
      </w:r>
      <w:r w:rsidR="00A3081B" w:rsidRPr="00EC016D">
        <w:rPr>
          <w:rFonts w:asciiTheme="minorHAnsi" w:eastAsia="Times New Roman" w:hAnsiTheme="minorHAnsi" w:cstheme="minorHAnsi"/>
          <w:lang w:val="en-US" w:eastAsia="ja-JP"/>
        </w:rPr>
        <w:t>s</w:t>
      </w:r>
      <w:r w:rsidRPr="00EC016D">
        <w:rPr>
          <w:rFonts w:asciiTheme="minorHAnsi" w:eastAsia="Times New Roman" w:hAnsiTheme="minorHAnsi" w:cstheme="minorHAnsi"/>
          <w:lang w:val="en-US" w:eastAsia="ja-JP"/>
        </w:rPr>
        <w:t xml:space="preserve">ing </w:t>
      </w:r>
      <w:r w:rsidR="00044266">
        <w:rPr>
          <w:rFonts w:asciiTheme="minorHAnsi" w:eastAsia="Times New Roman" w:hAnsiTheme="minorHAnsi" w:cstheme="minorHAnsi"/>
          <w:lang w:val="en-US" w:eastAsia="ja-JP"/>
        </w:rPr>
        <w:t>IDPwD</w:t>
      </w:r>
      <w:r w:rsidRPr="00EC016D">
        <w:rPr>
          <w:rFonts w:asciiTheme="minorHAnsi" w:eastAsia="Times New Roman" w:hAnsiTheme="minorHAnsi" w:cstheme="minorHAnsi"/>
          <w:lang w:val="en-US" w:eastAsia="ja-JP"/>
        </w:rPr>
        <w:t xml:space="preserve"> by </w:t>
      </w:r>
      <w:r w:rsidRPr="00EC016D">
        <w:rPr>
          <w:rFonts w:asciiTheme="minorHAnsi" w:eastAsia="Times New Roman" w:hAnsiTheme="minorHAnsi" w:cstheme="minorHAnsi"/>
          <w:color w:val="0070C0"/>
          <w:lang w:val="en-US" w:eastAsia="ja-JP"/>
        </w:rPr>
        <w:t>[insert details of your event</w:t>
      </w:r>
      <w:r w:rsidR="00A3081B" w:rsidRPr="00EC016D">
        <w:rPr>
          <w:rFonts w:asciiTheme="minorHAnsi" w:eastAsia="Times New Roman" w:hAnsiTheme="minorHAnsi" w:cstheme="minorHAnsi"/>
          <w:color w:val="0070C0"/>
          <w:lang w:val="en-US" w:eastAsia="ja-JP"/>
        </w:rPr>
        <w:t xml:space="preserve"> or activity</w:t>
      </w:r>
      <w:r w:rsidRPr="00EC016D">
        <w:rPr>
          <w:rFonts w:asciiTheme="minorHAnsi" w:eastAsia="Times New Roman" w:hAnsiTheme="minorHAnsi" w:cstheme="minorHAnsi"/>
          <w:color w:val="0070C0"/>
          <w:lang w:val="en-US" w:eastAsia="ja-JP"/>
        </w:rPr>
        <w:t>]</w:t>
      </w:r>
      <w:r w:rsidRPr="00EC016D">
        <w:rPr>
          <w:rFonts w:asciiTheme="minorHAnsi" w:eastAsia="Times New Roman" w:hAnsiTheme="minorHAnsi" w:cstheme="minorHAnsi"/>
          <w:lang w:val="en-US" w:eastAsia="ja-JP"/>
        </w:rPr>
        <w:t>.</w:t>
      </w:r>
    </w:p>
    <w:p w14:paraId="4375711E" w14:textId="082A6AB8" w:rsidR="00305B2D" w:rsidRPr="00EC016D" w:rsidRDefault="00305B2D" w:rsidP="00634E21">
      <w:pPr>
        <w:spacing w:before="240" w:after="120"/>
        <w:ind w:left="720"/>
        <w:rPr>
          <w:rFonts w:asciiTheme="minorHAnsi" w:eastAsia="Times New Roman" w:hAnsiTheme="minorHAnsi" w:cstheme="minorHAnsi"/>
          <w:lang w:val="en-US" w:eastAsia="ja-JP"/>
        </w:rPr>
      </w:pPr>
      <w:r w:rsidRPr="00EC016D">
        <w:rPr>
          <w:rFonts w:asciiTheme="minorHAnsi" w:eastAsia="Times New Roman" w:hAnsiTheme="minorHAnsi" w:cstheme="minorHAnsi"/>
          <w:lang w:val="en-US" w:eastAsia="ja-JP"/>
        </w:rPr>
        <w:t xml:space="preserve">We encourage all students, their families and carers to </w:t>
      </w:r>
      <w:r w:rsidR="00717B74" w:rsidRPr="00EC016D">
        <w:rPr>
          <w:rFonts w:asciiTheme="minorHAnsi" w:eastAsia="Times New Roman" w:hAnsiTheme="minorHAnsi" w:cstheme="minorHAnsi"/>
          <w:lang w:val="en-US" w:eastAsia="ja-JP"/>
        </w:rPr>
        <w:t>get involved</w:t>
      </w:r>
      <w:r w:rsidRPr="00EC016D">
        <w:rPr>
          <w:rFonts w:asciiTheme="minorHAnsi" w:eastAsia="Times New Roman" w:hAnsiTheme="minorHAnsi" w:cstheme="minorHAnsi"/>
          <w:lang w:val="en-US" w:eastAsia="ja-JP"/>
        </w:rPr>
        <w:t xml:space="preserve"> this IDPwD. Together, we can all take action to </w:t>
      </w:r>
      <w:r w:rsidRPr="00EC016D">
        <w:rPr>
          <w:rFonts w:asciiTheme="minorHAnsi" w:eastAsia="Times New Roman" w:hAnsiTheme="minorHAnsi" w:cstheme="minorHAnsi"/>
          <w:szCs w:val="20"/>
          <w:lang w:eastAsia="ja-JP"/>
        </w:rPr>
        <w:t>challenge perceptions about disability</w:t>
      </w:r>
      <w:r w:rsidR="00272060" w:rsidRPr="00361231">
        <w:rPr>
          <w:rFonts w:asciiTheme="minorHAnsi" w:eastAsia="Times New Roman" w:hAnsiTheme="minorHAnsi" w:cstheme="minorHAnsi"/>
          <w:szCs w:val="20"/>
          <w:lang w:eastAsia="ja-JP"/>
        </w:rPr>
        <w:t>. We can also help</w:t>
      </w:r>
      <w:r w:rsidRPr="00EC016D">
        <w:rPr>
          <w:rFonts w:asciiTheme="minorHAnsi" w:eastAsia="Times New Roman" w:hAnsiTheme="minorHAnsi" w:cstheme="minorHAnsi"/>
          <w:szCs w:val="20"/>
          <w:lang w:eastAsia="ja-JP"/>
        </w:rPr>
        <w:t xml:space="preserve"> </w:t>
      </w:r>
      <w:r w:rsidRPr="00EC016D">
        <w:rPr>
          <w:rFonts w:asciiTheme="minorHAnsi" w:eastAsia="Times New Roman" w:hAnsiTheme="minorHAnsi" w:cstheme="minorHAnsi"/>
          <w:lang w:val="en-US" w:eastAsia="ja-JP"/>
        </w:rPr>
        <w:t>remove barriers</w:t>
      </w:r>
      <w:r w:rsidR="00900AAC" w:rsidRPr="00EC016D">
        <w:rPr>
          <w:rFonts w:asciiTheme="minorHAnsi" w:eastAsia="Times New Roman" w:hAnsiTheme="minorHAnsi" w:cstheme="minorHAnsi"/>
          <w:lang w:val="en-US" w:eastAsia="ja-JP"/>
        </w:rPr>
        <w:t>,</w:t>
      </w:r>
      <w:r w:rsidRPr="00EC016D">
        <w:rPr>
          <w:rFonts w:asciiTheme="minorHAnsi" w:eastAsia="Times New Roman" w:hAnsiTheme="minorHAnsi" w:cstheme="minorHAnsi"/>
          <w:lang w:val="en-US" w:eastAsia="ja-JP"/>
        </w:rPr>
        <w:t xml:space="preserve"> and promote inclusive and respectful attitudes and </w:t>
      </w:r>
      <w:r w:rsidR="00361231" w:rsidRPr="00EC016D">
        <w:rPr>
          <w:rFonts w:asciiTheme="minorHAnsi" w:eastAsia="Times New Roman" w:hAnsiTheme="minorHAnsi" w:cstheme="minorHAnsi"/>
          <w:lang w:val="en-US" w:eastAsia="ja-JP"/>
        </w:rPr>
        <w:t>behaviors</w:t>
      </w:r>
      <w:r w:rsidRPr="00EC016D">
        <w:rPr>
          <w:rFonts w:asciiTheme="minorHAnsi" w:eastAsia="Times New Roman" w:hAnsiTheme="minorHAnsi" w:cstheme="minorHAnsi"/>
          <w:lang w:val="en-US" w:eastAsia="ja-JP"/>
        </w:rPr>
        <w:t xml:space="preserve"> in our community.</w:t>
      </w:r>
    </w:p>
    <w:p w14:paraId="0B8160A5" w14:textId="6EBFD734" w:rsidR="00305B2D" w:rsidRPr="00EC016D" w:rsidRDefault="00305B2D" w:rsidP="00634E21">
      <w:pPr>
        <w:spacing w:before="240" w:after="120"/>
        <w:ind w:left="720"/>
        <w:rPr>
          <w:rFonts w:asciiTheme="minorHAnsi" w:eastAsia="Times New Roman" w:hAnsiTheme="minorHAnsi" w:cstheme="minorHAnsi"/>
          <w:lang w:val="en-US" w:eastAsia="ja-JP"/>
        </w:rPr>
      </w:pPr>
      <w:r w:rsidRPr="00EC016D">
        <w:rPr>
          <w:rFonts w:asciiTheme="minorHAnsi" w:eastAsia="Times New Roman" w:hAnsiTheme="minorHAnsi" w:cstheme="minorHAnsi"/>
          <w:lang w:val="en-US" w:eastAsia="ja-JP"/>
        </w:rPr>
        <w:t>For more information</w:t>
      </w:r>
      <w:r w:rsidR="00717B74" w:rsidRPr="00EC016D">
        <w:rPr>
          <w:rFonts w:asciiTheme="minorHAnsi" w:eastAsia="Times New Roman" w:hAnsiTheme="minorHAnsi" w:cstheme="minorHAnsi"/>
          <w:lang w:val="en-US" w:eastAsia="ja-JP"/>
        </w:rPr>
        <w:t xml:space="preserve">, </w:t>
      </w:r>
      <w:r w:rsidRPr="00EC016D">
        <w:rPr>
          <w:rFonts w:asciiTheme="minorHAnsi" w:eastAsia="Times New Roman" w:hAnsiTheme="minorHAnsi" w:cstheme="minorHAnsi"/>
          <w:lang w:val="en-US" w:eastAsia="ja-JP"/>
        </w:rPr>
        <w:t xml:space="preserve">go to </w:t>
      </w:r>
      <w:r w:rsidRPr="00EC016D">
        <w:rPr>
          <w:rFonts w:asciiTheme="minorHAnsi" w:eastAsia="Times New Roman" w:hAnsiTheme="minorHAnsi" w:cstheme="minorHAnsi"/>
          <w:color w:val="0070C0"/>
          <w:lang w:val="en-US" w:eastAsia="ja-JP"/>
        </w:rPr>
        <w:t>[</w:t>
      </w:r>
      <w:r w:rsidR="00900AAC" w:rsidRPr="00EC016D">
        <w:rPr>
          <w:rFonts w:asciiTheme="minorHAnsi" w:eastAsia="Times New Roman" w:hAnsiTheme="minorHAnsi" w:cstheme="minorHAnsi"/>
          <w:color w:val="0070C0"/>
          <w:lang w:val="en-US" w:eastAsia="ja-JP"/>
        </w:rPr>
        <w:t xml:space="preserve">your </w:t>
      </w:r>
      <w:r w:rsidRPr="00EC016D">
        <w:rPr>
          <w:rFonts w:asciiTheme="minorHAnsi" w:eastAsia="Times New Roman" w:hAnsiTheme="minorHAnsi" w:cstheme="minorHAnsi"/>
          <w:color w:val="0070C0"/>
          <w:lang w:val="en-US" w:eastAsia="ja-JP"/>
        </w:rPr>
        <w:t xml:space="preserve">website address] </w:t>
      </w:r>
      <w:r w:rsidRPr="00EC016D">
        <w:rPr>
          <w:rFonts w:asciiTheme="minorHAnsi" w:eastAsia="Times New Roman" w:hAnsiTheme="minorHAnsi" w:cstheme="minorHAnsi"/>
          <w:lang w:val="en-US" w:eastAsia="ja-JP"/>
        </w:rPr>
        <w:t xml:space="preserve">or contact </w:t>
      </w:r>
      <w:r w:rsidRPr="00EC016D">
        <w:rPr>
          <w:rFonts w:asciiTheme="minorHAnsi" w:eastAsia="Times New Roman" w:hAnsiTheme="minorHAnsi" w:cstheme="minorHAnsi"/>
          <w:color w:val="0070C0"/>
          <w:lang w:val="en-US" w:eastAsia="ja-JP"/>
        </w:rPr>
        <w:t>[</w:t>
      </w:r>
      <w:r w:rsidR="00900AAC" w:rsidRPr="00EC016D">
        <w:rPr>
          <w:rFonts w:asciiTheme="minorHAnsi" w:eastAsia="Times New Roman" w:hAnsiTheme="minorHAnsi" w:cstheme="minorHAnsi"/>
          <w:color w:val="0070C0"/>
          <w:lang w:val="en-US" w:eastAsia="ja-JP"/>
        </w:rPr>
        <w:t xml:space="preserve">your </w:t>
      </w:r>
      <w:r w:rsidRPr="00EC016D">
        <w:rPr>
          <w:rFonts w:asciiTheme="minorHAnsi" w:eastAsia="Times New Roman" w:hAnsiTheme="minorHAnsi" w:cstheme="minorHAnsi"/>
          <w:color w:val="0070C0"/>
          <w:lang w:val="en-US" w:eastAsia="ja-JP"/>
        </w:rPr>
        <w:t>phone number/email address].</w:t>
      </w:r>
      <w:r w:rsidRPr="00EC016D">
        <w:rPr>
          <w:rFonts w:asciiTheme="minorHAnsi" w:eastAsia="Times New Roman" w:hAnsiTheme="minorHAnsi" w:cstheme="minorHAnsi"/>
          <w:lang w:val="en-US" w:eastAsia="ja-JP"/>
        </w:rPr>
        <w:t xml:space="preserve"> You can also visit our </w:t>
      </w:r>
      <w:r w:rsidRPr="00EC016D">
        <w:rPr>
          <w:rFonts w:asciiTheme="minorHAnsi" w:eastAsia="Times New Roman" w:hAnsiTheme="minorHAnsi" w:cstheme="minorHAnsi"/>
          <w:color w:val="0070C0"/>
          <w:lang w:val="en-US" w:eastAsia="ja-JP"/>
        </w:rPr>
        <w:t xml:space="preserve">[Facebook page] </w:t>
      </w:r>
      <w:r w:rsidRPr="00EC016D">
        <w:rPr>
          <w:rFonts w:asciiTheme="minorHAnsi" w:eastAsia="Times New Roman" w:hAnsiTheme="minorHAnsi" w:cstheme="minorHAnsi"/>
          <w:lang w:val="en-US" w:eastAsia="ja-JP"/>
        </w:rPr>
        <w:t>for updates.</w:t>
      </w:r>
    </w:p>
    <w:p w14:paraId="0FE9595E" w14:textId="27935ABD" w:rsidR="00721907" w:rsidRPr="005B4C4B" w:rsidRDefault="00305B2D" w:rsidP="00634E21">
      <w:pPr>
        <w:spacing w:before="240" w:after="120"/>
        <w:ind w:left="720"/>
        <w:rPr>
          <w:rFonts w:asciiTheme="minorHAnsi" w:eastAsia="Times New Roman" w:hAnsiTheme="minorHAnsi" w:cstheme="minorHAnsi"/>
          <w:lang w:val="en-US" w:eastAsia="ja-JP"/>
        </w:rPr>
      </w:pPr>
      <w:r w:rsidRPr="00EC016D">
        <w:rPr>
          <w:rFonts w:asciiTheme="minorHAnsi" w:eastAsia="Times New Roman" w:hAnsiTheme="minorHAnsi" w:cstheme="minorHAnsi"/>
          <w:lang w:val="en-US" w:eastAsia="ja-JP"/>
        </w:rPr>
        <w:t xml:space="preserve">For more information about IDPwD, visit </w:t>
      </w:r>
      <w:hyperlink r:id="rId35" w:history="1">
        <w:r w:rsidRPr="00EC016D">
          <w:rPr>
            <w:rFonts w:asciiTheme="minorHAnsi" w:eastAsia="Times New Roman" w:hAnsiTheme="minorHAnsi" w:cstheme="minorHAnsi"/>
            <w:color w:val="0000FF" w:themeColor="hyperlink"/>
            <w:u w:val="single"/>
            <w:lang w:val="en-US" w:eastAsia="ja-JP"/>
          </w:rPr>
          <w:t>idpwd.com.au</w:t>
        </w:r>
      </w:hyperlink>
      <w:r w:rsidRPr="00EC016D">
        <w:rPr>
          <w:rFonts w:asciiTheme="minorHAnsi" w:eastAsia="Times New Roman" w:hAnsiTheme="minorHAnsi" w:cstheme="minorHAnsi"/>
          <w:lang w:val="en-US" w:eastAsia="ja-JP"/>
        </w:rPr>
        <w:t xml:space="preserve"> </w:t>
      </w:r>
      <w:r w:rsidR="00721907" w:rsidRPr="00EC016D">
        <w:rPr>
          <w:rFonts w:asciiTheme="minorHAnsi" w:hAnsiTheme="minorHAnsi" w:cstheme="minorHAnsi"/>
          <w:color w:val="E36C0A" w:themeColor="accent6" w:themeShade="BF"/>
          <w:szCs w:val="32"/>
        </w:rPr>
        <w:br w:type="page"/>
      </w:r>
    </w:p>
    <w:p w14:paraId="4BA7523B" w14:textId="4B517B05" w:rsidR="00326427" w:rsidRPr="00361231" w:rsidRDefault="00326427" w:rsidP="00634E21">
      <w:pPr>
        <w:pStyle w:val="Heading1"/>
        <w:spacing w:before="240" w:after="120"/>
        <w:contextualSpacing w:val="0"/>
        <w:rPr>
          <w:rFonts w:asciiTheme="minorHAnsi" w:hAnsiTheme="minorHAnsi" w:cstheme="minorHAnsi"/>
          <w:color w:val="06196A"/>
          <w:szCs w:val="32"/>
        </w:rPr>
      </w:pPr>
      <w:bookmarkStart w:id="12" w:name="_Hlk175305876"/>
      <w:r w:rsidRPr="00361231">
        <w:rPr>
          <w:rFonts w:asciiTheme="minorHAnsi" w:hAnsiTheme="minorHAnsi" w:cstheme="minorHAnsi"/>
          <w:color w:val="06196A"/>
          <w:szCs w:val="32"/>
        </w:rPr>
        <w:lastRenderedPageBreak/>
        <w:t>More information</w:t>
      </w:r>
    </w:p>
    <w:p w14:paraId="0FA46D86" w14:textId="77777777" w:rsidR="00EF1D76" w:rsidRPr="00EC016D" w:rsidRDefault="00EF1D76" w:rsidP="00634E21">
      <w:pPr>
        <w:spacing w:before="240" w:after="12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Visit</w:t>
      </w:r>
      <w:r w:rsidRPr="00EC016D">
        <w:rPr>
          <w:rFonts w:asciiTheme="minorHAnsi" w:eastAsia="Times New Roman" w:hAnsiTheme="minorHAnsi" w:cstheme="minorHAnsi"/>
          <w:b/>
          <w:lang w:eastAsia="ja-JP"/>
        </w:rPr>
        <w:t xml:space="preserve"> </w:t>
      </w:r>
      <w:hyperlink r:id="rId36" w:history="1">
        <w:r w:rsidRPr="00EC016D">
          <w:rPr>
            <w:rFonts w:asciiTheme="minorHAnsi" w:eastAsia="Times New Roman" w:hAnsiTheme="minorHAnsi" w:cstheme="minorHAnsi"/>
            <w:color w:val="0000FF" w:themeColor="hyperlink"/>
            <w:u w:val="single"/>
            <w:lang w:val="en-US" w:eastAsia="ja-JP"/>
          </w:rPr>
          <w:t>idpwd.com.au</w:t>
        </w:r>
      </w:hyperlink>
      <w:r w:rsidRPr="00EC016D">
        <w:rPr>
          <w:rFonts w:asciiTheme="minorHAnsi" w:eastAsia="Times New Roman" w:hAnsiTheme="minorHAnsi" w:cstheme="minorHAnsi"/>
          <w:color w:val="0070C0"/>
          <w:lang w:eastAsia="ja-JP"/>
        </w:rPr>
        <w:t xml:space="preserve"> </w:t>
      </w:r>
      <w:r w:rsidRPr="00EC016D">
        <w:rPr>
          <w:rFonts w:asciiTheme="minorHAnsi" w:eastAsia="Times New Roman" w:hAnsiTheme="minorHAnsi" w:cstheme="minorHAnsi"/>
          <w:lang w:eastAsia="ja-JP"/>
        </w:rPr>
        <w:t xml:space="preserve">to find out more and access stories, videos and resources. </w:t>
      </w:r>
    </w:p>
    <w:p w14:paraId="320A66A0" w14:textId="77777777" w:rsidR="00EF1D76" w:rsidRPr="00EC016D" w:rsidRDefault="00EF1D76" w:rsidP="00634E21">
      <w:pPr>
        <w:spacing w:before="240" w:after="12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If you have any questions, you can:</w:t>
      </w:r>
    </w:p>
    <w:p w14:paraId="540FE3C3" w14:textId="096E31EB" w:rsidR="00EF1D76" w:rsidRPr="00EC016D" w:rsidRDefault="00EF1D76" w:rsidP="00634E21">
      <w:pPr>
        <w:pStyle w:val="ListParagraph"/>
        <w:numPr>
          <w:ilvl w:val="0"/>
          <w:numId w:val="20"/>
        </w:numPr>
        <w:spacing w:before="240" w:after="120"/>
        <w:contextualSpacing w:val="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 xml:space="preserve">email us at </w:t>
      </w:r>
      <w:hyperlink r:id="rId37" w:history="1">
        <w:r w:rsidR="00DB5244" w:rsidRPr="00730387">
          <w:rPr>
            <w:rStyle w:val="Hyperlink"/>
            <w:rFonts w:asciiTheme="minorHAnsi" w:eastAsia="Times New Roman" w:hAnsiTheme="minorHAnsi" w:cstheme="minorHAnsi"/>
            <w:lang w:eastAsia="ja-JP"/>
          </w:rPr>
          <w:t>idpwd@health.gov.au</w:t>
        </w:r>
      </w:hyperlink>
      <w:r w:rsidRPr="00EC016D">
        <w:rPr>
          <w:rFonts w:asciiTheme="minorHAnsi" w:eastAsia="Times New Roman" w:hAnsiTheme="minorHAnsi" w:cstheme="minorHAnsi"/>
          <w:lang w:eastAsia="ja-JP"/>
        </w:rPr>
        <w:t xml:space="preserve"> </w:t>
      </w:r>
    </w:p>
    <w:p w14:paraId="00A18F4D" w14:textId="77777777" w:rsidR="00EF1D76" w:rsidRPr="00EC016D" w:rsidRDefault="00EF1D76" w:rsidP="00634E21">
      <w:pPr>
        <w:pStyle w:val="ListParagraph"/>
        <w:numPr>
          <w:ilvl w:val="0"/>
          <w:numId w:val="20"/>
        </w:numPr>
        <w:spacing w:before="240" w:after="120"/>
        <w:contextualSpacing w:val="0"/>
        <w:rPr>
          <w:rFonts w:asciiTheme="minorHAnsi" w:eastAsia="Times New Roman" w:hAnsiTheme="minorHAnsi" w:cstheme="minorHAnsi"/>
          <w:lang w:eastAsia="ja-JP"/>
        </w:rPr>
      </w:pPr>
      <w:r w:rsidRPr="00EC016D">
        <w:rPr>
          <w:rFonts w:asciiTheme="minorHAnsi" w:eastAsia="Times New Roman" w:hAnsiTheme="minorHAnsi" w:cstheme="minorHAnsi"/>
          <w:lang w:eastAsia="ja-JP"/>
        </w:rPr>
        <w:t>call us on 1800 440 385, 9am to 5pm Monday to Friday AEST/AEDT.</w:t>
      </w:r>
    </w:p>
    <w:p w14:paraId="25B97EBC" w14:textId="4A05BFE6" w:rsidR="00540757" w:rsidRPr="00EC016D" w:rsidRDefault="00EF1D76" w:rsidP="00634E21">
      <w:pPr>
        <w:spacing w:before="240" w:after="120"/>
        <w:rPr>
          <w:rFonts w:asciiTheme="minorHAnsi" w:eastAsia="Times New Roman" w:hAnsiTheme="minorHAnsi" w:cstheme="minorHAnsi"/>
          <w:szCs w:val="20"/>
          <w:lang w:eastAsia="ja-JP"/>
        </w:rPr>
      </w:pPr>
      <w:r w:rsidRPr="00EC016D">
        <w:rPr>
          <w:rFonts w:asciiTheme="minorHAnsi" w:eastAsia="Times New Roman" w:hAnsiTheme="minorHAnsi" w:cstheme="minorHAnsi"/>
          <w:lang w:eastAsia="ja-JP"/>
        </w:rPr>
        <w:t>TTY (Speak and Read) users can phone 1800 555 677 and ask to be connected to IDPwD</w:t>
      </w:r>
      <w:r w:rsidRPr="00EC016D">
        <w:rPr>
          <w:rFonts w:asciiTheme="minorHAnsi" w:eastAsia="Times New Roman" w:hAnsiTheme="minorHAnsi" w:cstheme="minorHAnsi"/>
          <w:szCs w:val="18"/>
          <w:lang w:eastAsia="ja-JP"/>
        </w:rPr>
        <w:t xml:space="preserve"> at 1800 </w:t>
      </w:r>
      <w:r w:rsidRPr="00361231">
        <w:rPr>
          <w:rFonts w:asciiTheme="minorHAnsi" w:eastAsia="Times New Roman" w:hAnsiTheme="minorHAnsi" w:cstheme="minorHAnsi"/>
          <w:szCs w:val="18"/>
          <w:lang w:eastAsia="ja-JP"/>
        </w:rPr>
        <w:t>440</w:t>
      </w:r>
      <w:bookmarkEnd w:id="12"/>
      <w:r w:rsidR="00272060" w:rsidRPr="00361231">
        <w:rPr>
          <w:rFonts w:asciiTheme="minorHAnsi" w:eastAsia="Times New Roman" w:hAnsiTheme="minorHAnsi" w:cstheme="minorHAnsi"/>
          <w:szCs w:val="18"/>
          <w:lang w:eastAsia="ja-JP"/>
        </w:rPr>
        <w:t>.</w:t>
      </w:r>
    </w:p>
    <w:sectPr w:rsidR="00540757" w:rsidRPr="00EC016D" w:rsidSect="00405FE9">
      <w:headerReference w:type="even" r:id="rId38"/>
      <w:headerReference w:type="default" r:id="rId39"/>
      <w:footerReference w:type="even" r:id="rId40"/>
      <w:footerReference w:type="default" r:id="rId41"/>
      <w:headerReference w:type="first" r:id="rId42"/>
      <w:footerReference w:type="first" r:id="rId43"/>
      <w:pgSz w:w="11906" w:h="16838"/>
      <w:pgMar w:top="1440" w:right="1077" w:bottom="993" w:left="1077" w:header="709" w:footer="3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46BC8" w14:textId="77777777" w:rsidR="00BD1D80" w:rsidRDefault="00BD1D80" w:rsidP="00B04ED8">
      <w:pPr>
        <w:spacing w:after="0" w:line="240" w:lineRule="auto"/>
      </w:pPr>
      <w:r>
        <w:separator/>
      </w:r>
    </w:p>
  </w:endnote>
  <w:endnote w:type="continuationSeparator" w:id="0">
    <w:p w14:paraId="08ED1405" w14:textId="77777777" w:rsidR="00BD1D80" w:rsidRDefault="00BD1D80" w:rsidP="00B04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DCB8" w14:textId="6E79D6EE" w:rsidR="00F11864" w:rsidRDefault="00F11864">
    <w:pPr>
      <w:pStyle w:val="Footer"/>
    </w:pPr>
    <w:r>
      <w:rPr>
        <w:noProof/>
      </w:rPr>
      <mc:AlternateContent>
        <mc:Choice Requires="wps">
          <w:drawing>
            <wp:anchor distT="0" distB="0" distL="0" distR="0" simplePos="0" relativeHeight="251663360" behindDoc="0" locked="0" layoutInCell="1" allowOverlap="1" wp14:anchorId="53375182" wp14:editId="3863C09E">
              <wp:simplePos x="635" y="635"/>
              <wp:positionH relativeFrom="page">
                <wp:align>center</wp:align>
              </wp:positionH>
              <wp:positionV relativeFrom="page">
                <wp:align>bottom</wp:align>
              </wp:positionV>
              <wp:extent cx="551815" cy="404495"/>
              <wp:effectExtent l="0" t="0" r="635" b="0"/>
              <wp:wrapNone/>
              <wp:docPr id="47127885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D951C0C" w14:textId="3C61D2E0"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375182" id="_x0000_t202" coordsize="21600,21600" o:spt="202" path="m,l,21600r21600,l21600,xe">
              <v:stroke joinstyle="miter"/>
              <v:path gradientshapeok="t" o:connecttype="rect"/>
            </v:shapetype>
            <v:shape id="Text Box 5" o:spid="_x0000_s1028" type="#_x0000_t202" alt="OFFICIAL" style="position:absolute;margin-left:0;margin-top:0;width:43.45pt;height:31.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fill o:detectmouseclick="t"/>
              <v:textbox style="mso-fit-shape-to-text:t" inset="0,0,0,15pt">
                <w:txbxContent>
                  <w:p w14:paraId="5D951C0C" w14:textId="3C61D2E0"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4D993" w14:textId="0CEFD26C" w:rsidR="00E049A6" w:rsidRDefault="00F11864">
    <w:pPr>
      <w:pStyle w:val="Footer"/>
      <w:jc w:val="right"/>
    </w:pPr>
    <w:r>
      <w:rPr>
        <w:noProof/>
      </w:rPr>
      <mc:AlternateContent>
        <mc:Choice Requires="wps">
          <w:drawing>
            <wp:anchor distT="0" distB="0" distL="0" distR="0" simplePos="0" relativeHeight="251664384" behindDoc="0" locked="0" layoutInCell="1" allowOverlap="1" wp14:anchorId="676843A3" wp14:editId="2A3EC75E">
              <wp:simplePos x="684530" y="10177780"/>
              <wp:positionH relativeFrom="page">
                <wp:align>center</wp:align>
              </wp:positionH>
              <wp:positionV relativeFrom="page">
                <wp:align>bottom</wp:align>
              </wp:positionV>
              <wp:extent cx="551815" cy="404495"/>
              <wp:effectExtent l="0" t="0" r="635" b="0"/>
              <wp:wrapNone/>
              <wp:docPr id="138521891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15E2934" w14:textId="645F7832"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843A3"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fill o:detectmouseclick="t"/>
              <v:textbox style="mso-fit-shape-to-text:t" inset="0,0,0,15pt">
                <w:txbxContent>
                  <w:p w14:paraId="115E2934" w14:textId="645F7832"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v:textbox>
              <w10:wrap anchorx="page" anchory="page"/>
            </v:shape>
          </w:pict>
        </mc:Fallback>
      </mc:AlternateContent>
    </w:r>
    <w:sdt>
      <w:sdtPr>
        <w:id w:val="-1180581056"/>
        <w:docPartObj>
          <w:docPartGallery w:val="Page Numbers (Bottom of Page)"/>
          <w:docPartUnique/>
        </w:docPartObj>
      </w:sdtPr>
      <w:sdtEndPr/>
      <w:sdtContent>
        <w:sdt>
          <w:sdtPr>
            <w:id w:val="-1769616900"/>
            <w:docPartObj>
              <w:docPartGallery w:val="Page Numbers (Top of Page)"/>
              <w:docPartUnique/>
            </w:docPartObj>
          </w:sdtPr>
          <w:sdtEndPr/>
          <w:sdtContent>
            <w:r w:rsidR="00E049A6">
              <w:t xml:space="preserve">Page </w:t>
            </w:r>
            <w:r w:rsidR="00E049A6">
              <w:rPr>
                <w:b/>
                <w:bCs/>
                <w:sz w:val="24"/>
                <w:szCs w:val="24"/>
              </w:rPr>
              <w:fldChar w:fldCharType="begin"/>
            </w:r>
            <w:r w:rsidR="00E049A6">
              <w:rPr>
                <w:b/>
                <w:bCs/>
              </w:rPr>
              <w:instrText xml:space="preserve"> PAGE </w:instrText>
            </w:r>
            <w:r w:rsidR="00E049A6">
              <w:rPr>
                <w:b/>
                <w:bCs/>
                <w:sz w:val="24"/>
                <w:szCs w:val="24"/>
              </w:rPr>
              <w:fldChar w:fldCharType="separate"/>
            </w:r>
            <w:r w:rsidR="00E049A6">
              <w:rPr>
                <w:b/>
                <w:bCs/>
                <w:noProof/>
              </w:rPr>
              <w:t>2</w:t>
            </w:r>
            <w:r w:rsidR="00E049A6">
              <w:rPr>
                <w:b/>
                <w:bCs/>
                <w:sz w:val="24"/>
                <w:szCs w:val="24"/>
              </w:rPr>
              <w:fldChar w:fldCharType="end"/>
            </w:r>
            <w:r w:rsidR="00E049A6">
              <w:t xml:space="preserve"> of </w:t>
            </w:r>
            <w:r w:rsidR="00E049A6">
              <w:rPr>
                <w:b/>
                <w:bCs/>
                <w:sz w:val="24"/>
                <w:szCs w:val="24"/>
              </w:rPr>
              <w:fldChar w:fldCharType="begin"/>
            </w:r>
            <w:r w:rsidR="00E049A6">
              <w:rPr>
                <w:b/>
                <w:bCs/>
              </w:rPr>
              <w:instrText xml:space="preserve"> NUMPAGES  </w:instrText>
            </w:r>
            <w:r w:rsidR="00E049A6">
              <w:rPr>
                <w:b/>
                <w:bCs/>
                <w:sz w:val="24"/>
                <w:szCs w:val="24"/>
              </w:rPr>
              <w:fldChar w:fldCharType="separate"/>
            </w:r>
            <w:r w:rsidR="00E049A6">
              <w:rPr>
                <w:b/>
                <w:bCs/>
                <w:noProof/>
              </w:rPr>
              <w:t>2</w:t>
            </w:r>
            <w:r w:rsidR="00E049A6">
              <w:rPr>
                <w:b/>
                <w:bCs/>
                <w:sz w:val="24"/>
                <w:szCs w:val="24"/>
              </w:rPr>
              <w:fldChar w:fldCharType="end"/>
            </w:r>
          </w:sdtContent>
        </w:sdt>
      </w:sdtContent>
    </w:sdt>
  </w:p>
  <w:p w14:paraId="6B5679FA" w14:textId="77777777" w:rsidR="00E049A6" w:rsidRDefault="00E049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D62D" w14:textId="1FAC2D9D" w:rsidR="00F11864" w:rsidRDefault="00F11864">
    <w:pPr>
      <w:pStyle w:val="Footer"/>
    </w:pPr>
    <w:r>
      <w:rPr>
        <w:noProof/>
      </w:rPr>
      <mc:AlternateContent>
        <mc:Choice Requires="wps">
          <w:drawing>
            <wp:anchor distT="0" distB="0" distL="0" distR="0" simplePos="0" relativeHeight="251662336" behindDoc="0" locked="0" layoutInCell="1" allowOverlap="1" wp14:anchorId="2B5EA126" wp14:editId="0908BBF7">
              <wp:simplePos x="687629" y="10336378"/>
              <wp:positionH relativeFrom="page">
                <wp:align>center</wp:align>
              </wp:positionH>
              <wp:positionV relativeFrom="page">
                <wp:align>bottom</wp:align>
              </wp:positionV>
              <wp:extent cx="551815" cy="404495"/>
              <wp:effectExtent l="0" t="0" r="635" b="0"/>
              <wp:wrapNone/>
              <wp:docPr id="116673014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7E7A10" w14:textId="461D8ECE"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EA126" id="_x0000_t202" coordsize="21600,21600" o:spt="202" path="m,l,21600r21600,l21600,xe">
              <v:stroke joinstyle="miter"/>
              <v:path gradientshapeok="t" o:connecttype="rect"/>
            </v:shapetype>
            <v:shape id="Text Box 4" o:spid="_x0000_s1031" type="#_x0000_t202" alt="OFFICIAL" style="position:absolute;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fill o:detectmouseclick="t"/>
              <v:textbox style="mso-fit-shape-to-text:t" inset="0,0,0,15pt">
                <w:txbxContent>
                  <w:p w14:paraId="237E7A10" w14:textId="461D8ECE"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D99C0" w14:textId="77777777" w:rsidR="00BD1D80" w:rsidRDefault="00BD1D80" w:rsidP="00B04ED8">
      <w:pPr>
        <w:spacing w:after="0" w:line="240" w:lineRule="auto"/>
      </w:pPr>
      <w:r>
        <w:separator/>
      </w:r>
    </w:p>
  </w:footnote>
  <w:footnote w:type="continuationSeparator" w:id="0">
    <w:p w14:paraId="401BFD83" w14:textId="77777777" w:rsidR="00BD1D80" w:rsidRDefault="00BD1D80" w:rsidP="00B04ED8">
      <w:pPr>
        <w:spacing w:after="0" w:line="240" w:lineRule="auto"/>
      </w:pPr>
      <w:r>
        <w:continuationSeparator/>
      </w:r>
    </w:p>
  </w:footnote>
  <w:footnote w:id="1">
    <w:p w14:paraId="060DF82A" w14:textId="77777777" w:rsidR="002E170A" w:rsidRPr="00AB782D" w:rsidRDefault="002E170A" w:rsidP="002E170A">
      <w:pPr>
        <w:pStyle w:val="FootnoteText"/>
        <w:rPr>
          <w:sz w:val="18"/>
          <w:szCs w:val="18"/>
        </w:rPr>
      </w:pPr>
      <w:r w:rsidRPr="00AB782D">
        <w:rPr>
          <w:rStyle w:val="FootnoteReference"/>
          <w:sz w:val="18"/>
          <w:szCs w:val="18"/>
        </w:rPr>
        <w:footnoteRef/>
      </w:r>
      <w:r w:rsidRPr="00AB782D">
        <w:rPr>
          <w:sz w:val="18"/>
          <w:szCs w:val="18"/>
        </w:rPr>
        <w:t xml:space="preserve"> Source: Disability, Ageing and Carers, Australia survey 2022, Australian Bureau of Statistics </w:t>
      </w:r>
      <w:hyperlink r:id="rId1" w:history="1">
        <w:r w:rsidRPr="00AB782D">
          <w:rPr>
            <w:rStyle w:val="Hyperlink"/>
            <w:sz w:val="18"/>
            <w:szCs w:val="18"/>
          </w:rPr>
          <w:t>www.abs.gov.au/disability</w:t>
        </w:r>
      </w:hyperlink>
      <w:r w:rsidRPr="00AB782D">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F5761" w14:textId="4A2C0C04" w:rsidR="00F11864" w:rsidRDefault="00F11864">
    <w:pPr>
      <w:pStyle w:val="Header"/>
    </w:pPr>
    <w:r>
      <w:rPr>
        <w:noProof/>
      </w:rPr>
      <mc:AlternateContent>
        <mc:Choice Requires="wps">
          <w:drawing>
            <wp:anchor distT="0" distB="0" distL="0" distR="0" simplePos="0" relativeHeight="251660288" behindDoc="0" locked="0" layoutInCell="1" allowOverlap="1" wp14:anchorId="16D5D2D1" wp14:editId="0D23990B">
              <wp:simplePos x="635" y="635"/>
              <wp:positionH relativeFrom="page">
                <wp:align>center</wp:align>
              </wp:positionH>
              <wp:positionV relativeFrom="page">
                <wp:align>top</wp:align>
              </wp:positionV>
              <wp:extent cx="551815" cy="404495"/>
              <wp:effectExtent l="0" t="0" r="635" b="14605"/>
              <wp:wrapNone/>
              <wp:docPr id="28256130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209998" w14:textId="19B14259"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5D2D1"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fill o:detectmouseclick="t"/>
              <v:textbox style="mso-fit-shape-to-text:t" inset="0,15pt,0,0">
                <w:txbxContent>
                  <w:p w14:paraId="4C209998" w14:textId="19B14259"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E8A0" w14:textId="53D4A2B3" w:rsidR="00E049A6" w:rsidRDefault="00F11864">
    <w:pPr>
      <w:pStyle w:val="Header"/>
    </w:pPr>
    <w:r>
      <w:rPr>
        <w:noProof/>
      </w:rPr>
      <mc:AlternateContent>
        <mc:Choice Requires="wps">
          <w:drawing>
            <wp:anchor distT="0" distB="0" distL="0" distR="0" simplePos="0" relativeHeight="251661312" behindDoc="0" locked="0" layoutInCell="1" allowOverlap="1" wp14:anchorId="1F729FF8" wp14:editId="0AA88EC5">
              <wp:simplePos x="684530" y="450850"/>
              <wp:positionH relativeFrom="page">
                <wp:align>center</wp:align>
              </wp:positionH>
              <wp:positionV relativeFrom="page">
                <wp:align>top</wp:align>
              </wp:positionV>
              <wp:extent cx="551815" cy="404495"/>
              <wp:effectExtent l="0" t="0" r="635" b="14605"/>
              <wp:wrapNone/>
              <wp:docPr id="103740381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E9E41DD" w14:textId="2851908E"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729FF8"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fill o:detectmouseclick="t"/>
              <v:textbox style="mso-fit-shape-to-text:t" inset="0,15pt,0,0">
                <w:txbxContent>
                  <w:p w14:paraId="4E9E41DD" w14:textId="2851908E"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v:textbox>
              <w10:wrap anchorx="page" anchory="page"/>
            </v:shape>
          </w:pict>
        </mc:Fallback>
      </mc:AlternateContent>
    </w:r>
    <w:r w:rsidR="00B328E7">
      <w:rPr>
        <w:noProof/>
      </w:rPr>
      <w:drawing>
        <wp:anchor distT="0" distB="0" distL="114300" distR="114300" simplePos="0" relativeHeight="251658240" behindDoc="1" locked="0" layoutInCell="1" allowOverlap="1" wp14:anchorId="48863803" wp14:editId="661947BB">
          <wp:simplePos x="0" y="0"/>
          <wp:positionH relativeFrom="column">
            <wp:posOffset>-691515</wp:posOffset>
          </wp:positionH>
          <wp:positionV relativeFrom="paragraph">
            <wp:posOffset>-450215</wp:posOffset>
          </wp:positionV>
          <wp:extent cx="7558405" cy="1440180"/>
          <wp:effectExtent l="0" t="0" r="4445" b="7620"/>
          <wp:wrapTight wrapText="bothSides">
            <wp:wrapPolygon edited="0">
              <wp:start x="0" y="0"/>
              <wp:lineTo x="0" y="21429"/>
              <wp:lineTo x="21558" y="21429"/>
              <wp:lineTo x="21558" y="0"/>
              <wp:lineTo x="0" y="0"/>
            </wp:wrapPolygon>
          </wp:wrapTight>
          <wp:docPr id="7998356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4605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4401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7FA3E" w14:textId="0998385D" w:rsidR="00F11864" w:rsidRDefault="00F11864">
    <w:pPr>
      <w:pStyle w:val="Header"/>
    </w:pPr>
    <w:r>
      <w:rPr>
        <w:noProof/>
      </w:rPr>
      <mc:AlternateContent>
        <mc:Choice Requires="wps">
          <w:drawing>
            <wp:anchor distT="0" distB="0" distL="0" distR="0" simplePos="0" relativeHeight="251659264" behindDoc="0" locked="0" layoutInCell="1" allowOverlap="1" wp14:anchorId="2FB6FB69" wp14:editId="4AC5E74F">
              <wp:simplePos x="687629" y="453542"/>
              <wp:positionH relativeFrom="page">
                <wp:align>center</wp:align>
              </wp:positionH>
              <wp:positionV relativeFrom="page">
                <wp:align>top</wp:align>
              </wp:positionV>
              <wp:extent cx="551815" cy="404495"/>
              <wp:effectExtent l="0" t="0" r="635" b="14605"/>
              <wp:wrapNone/>
              <wp:docPr id="181212251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DE1C50" w14:textId="12F11423"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B6FB69"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fill o:detectmouseclick="t"/>
              <v:textbox style="mso-fit-shape-to-text:t" inset="0,15pt,0,0">
                <w:txbxContent>
                  <w:p w14:paraId="7BDE1C50" w14:textId="12F11423" w:rsidR="00F11864" w:rsidRPr="00F11864" w:rsidRDefault="00F11864" w:rsidP="00F11864">
                    <w:pPr>
                      <w:spacing w:after="0"/>
                      <w:rPr>
                        <w:rFonts w:ascii="Calibri" w:eastAsia="Calibri" w:hAnsi="Calibri" w:cs="Calibri"/>
                        <w:noProof/>
                        <w:color w:val="FF0000"/>
                        <w:sz w:val="24"/>
                        <w:szCs w:val="24"/>
                      </w:rPr>
                    </w:pPr>
                    <w:r w:rsidRPr="00F11864">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226F"/>
    <w:multiLevelType w:val="hybridMultilevel"/>
    <w:tmpl w:val="CF64D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390745"/>
    <w:multiLevelType w:val="hybridMultilevel"/>
    <w:tmpl w:val="1E5285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14B05CAB"/>
    <w:multiLevelType w:val="hybridMultilevel"/>
    <w:tmpl w:val="41025188"/>
    <w:lvl w:ilvl="0" w:tplc="87C62BF2">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7352B1"/>
    <w:multiLevelType w:val="hybridMultilevel"/>
    <w:tmpl w:val="4A40E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CA1D8C"/>
    <w:multiLevelType w:val="hybridMultilevel"/>
    <w:tmpl w:val="5AFCD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8D17C6"/>
    <w:multiLevelType w:val="hybridMultilevel"/>
    <w:tmpl w:val="9C82A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12568B"/>
    <w:multiLevelType w:val="hybridMultilevel"/>
    <w:tmpl w:val="C7909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BED29E1"/>
    <w:multiLevelType w:val="hybridMultilevel"/>
    <w:tmpl w:val="9F38A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6F383C"/>
    <w:multiLevelType w:val="hybridMultilevel"/>
    <w:tmpl w:val="20EC7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1C5575"/>
    <w:multiLevelType w:val="hybridMultilevel"/>
    <w:tmpl w:val="6284F8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DE571D5"/>
    <w:multiLevelType w:val="hybridMultilevel"/>
    <w:tmpl w:val="810E7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2C6D57"/>
    <w:multiLevelType w:val="multilevel"/>
    <w:tmpl w:val="C398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6B687B"/>
    <w:multiLevelType w:val="hybridMultilevel"/>
    <w:tmpl w:val="1A4E7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481205"/>
    <w:multiLevelType w:val="multilevel"/>
    <w:tmpl w:val="163C7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B307E3"/>
    <w:multiLevelType w:val="hybridMultilevel"/>
    <w:tmpl w:val="80BC30B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5" w15:restartNumberingAfterBreak="0">
    <w:nsid w:val="6C0128A7"/>
    <w:multiLevelType w:val="hybridMultilevel"/>
    <w:tmpl w:val="7200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4F45E4"/>
    <w:multiLevelType w:val="hybridMultilevel"/>
    <w:tmpl w:val="E9ECA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F160B7"/>
    <w:multiLevelType w:val="multilevel"/>
    <w:tmpl w:val="49941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A746F4"/>
    <w:multiLevelType w:val="hybridMultilevel"/>
    <w:tmpl w:val="8BB29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F484377"/>
    <w:multiLevelType w:val="hybridMultilevel"/>
    <w:tmpl w:val="D068B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261640090">
    <w:abstractNumId w:val="15"/>
  </w:num>
  <w:num w:numId="2" w16cid:durableId="2030914836">
    <w:abstractNumId w:val="11"/>
  </w:num>
  <w:num w:numId="3" w16cid:durableId="2060862659">
    <w:abstractNumId w:val="3"/>
  </w:num>
  <w:num w:numId="4" w16cid:durableId="1816265161">
    <w:abstractNumId w:val="4"/>
  </w:num>
  <w:num w:numId="5" w16cid:durableId="1535072366">
    <w:abstractNumId w:val="7"/>
  </w:num>
  <w:num w:numId="6" w16cid:durableId="593131139">
    <w:abstractNumId w:val="10"/>
  </w:num>
  <w:num w:numId="7" w16cid:durableId="2081630730">
    <w:abstractNumId w:val="0"/>
  </w:num>
  <w:num w:numId="8" w16cid:durableId="1551261320">
    <w:abstractNumId w:val="8"/>
  </w:num>
  <w:num w:numId="9" w16cid:durableId="2023388662">
    <w:abstractNumId w:val="9"/>
  </w:num>
  <w:num w:numId="10" w16cid:durableId="1103843087">
    <w:abstractNumId w:val="5"/>
  </w:num>
  <w:num w:numId="11" w16cid:durableId="347415653">
    <w:abstractNumId w:val="12"/>
  </w:num>
  <w:num w:numId="12" w16cid:durableId="968903954">
    <w:abstractNumId w:val="16"/>
  </w:num>
  <w:num w:numId="13" w16cid:durableId="1663964939">
    <w:abstractNumId w:val="2"/>
  </w:num>
  <w:num w:numId="14" w16cid:durableId="699814577">
    <w:abstractNumId w:val="18"/>
  </w:num>
  <w:num w:numId="15" w16cid:durableId="1683165275">
    <w:abstractNumId w:val="17"/>
  </w:num>
  <w:num w:numId="16" w16cid:durableId="744568152">
    <w:abstractNumId w:val="13"/>
  </w:num>
  <w:num w:numId="17" w16cid:durableId="2145736369">
    <w:abstractNumId w:val="19"/>
  </w:num>
  <w:num w:numId="18" w16cid:durableId="18239474">
    <w:abstractNumId w:val="6"/>
  </w:num>
  <w:num w:numId="19" w16cid:durableId="1783331858">
    <w:abstractNumId w:val="1"/>
  </w:num>
  <w:num w:numId="20" w16cid:durableId="5702319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80"/>
    <w:rsid w:val="00004DD2"/>
    <w:rsid w:val="00005633"/>
    <w:rsid w:val="0002183C"/>
    <w:rsid w:val="00031FCE"/>
    <w:rsid w:val="00044266"/>
    <w:rsid w:val="00055599"/>
    <w:rsid w:val="00056238"/>
    <w:rsid w:val="000570A3"/>
    <w:rsid w:val="00057FDC"/>
    <w:rsid w:val="00085ECA"/>
    <w:rsid w:val="000A0EDE"/>
    <w:rsid w:val="000A7D63"/>
    <w:rsid w:val="000B33A7"/>
    <w:rsid w:val="000C0A56"/>
    <w:rsid w:val="000C47DC"/>
    <w:rsid w:val="000E558C"/>
    <w:rsid w:val="0011332E"/>
    <w:rsid w:val="00123950"/>
    <w:rsid w:val="0013426E"/>
    <w:rsid w:val="00153F7B"/>
    <w:rsid w:val="00156DF7"/>
    <w:rsid w:val="00165D21"/>
    <w:rsid w:val="001934E6"/>
    <w:rsid w:val="001C37CE"/>
    <w:rsid w:val="001E630D"/>
    <w:rsid w:val="002050CA"/>
    <w:rsid w:val="002126FA"/>
    <w:rsid w:val="00214B8C"/>
    <w:rsid w:val="00234CA2"/>
    <w:rsid w:val="00236555"/>
    <w:rsid w:val="00250756"/>
    <w:rsid w:val="00262E65"/>
    <w:rsid w:val="00264213"/>
    <w:rsid w:val="00272060"/>
    <w:rsid w:val="00284DC9"/>
    <w:rsid w:val="00286295"/>
    <w:rsid w:val="00291C60"/>
    <w:rsid w:val="002B4492"/>
    <w:rsid w:val="002E170A"/>
    <w:rsid w:val="0030102D"/>
    <w:rsid w:val="00305B2D"/>
    <w:rsid w:val="0031008E"/>
    <w:rsid w:val="00324685"/>
    <w:rsid w:val="00326427"/>
    <w:rsid w:val="0034343E"/>
    <w:rsid w:val="0034389F"/>
    <w:rsid w:val="00361231"/>
    <w:rsid w:val="00371A7D"/>
    <w:rsid w:val="00386134"/>
    <w:rsid w:val="003A4BF7"/>
    <w:rsid w:val="003A7D2A"/>
    <w:rsid w:val="003B07A6"/>
    <w:rsid w:val="003B2BB8"/>
    <w:rsid w:val="003D34FF"/>
    <w:rsid w:val="003F38B7"/>
    <w:rsid w:val="00405FE9"/>
    <w:rsid w:val="00417F80"/>
    <w:rsid w:val="00445756"/>
    <w:rsid w:val="00446543"/>
    <w:rsid w:val="00467CAE"/>
    <w:rsid w:val="00493517"/>
    <w:rsid w:val="00496722"/>
    <w:rsid w:val="00496D14"/>
    <w:rsid w:val="004B54CA"/>
    <w:rsid w:val="004C3186"/>
    <w:rsid w:val="004D104D"/>
    <w:rsid w:val="004E5CBF"/>
    <w:rsid w:val="005019E7"/>
    <w:rsid w:val="00521721"/>
    <w:rsid w:val="00540757"/>
    <w:rsid w:val="00541C46"/>
    <w:rsid w:val="00593014"/>
    <w:rsid w:val="005B4C4B"/>
    <w:rsid w:val="005C2497"/>
    <w:rsid w:val="005C3AA9"/>
    <w:rsid w:val="005E05F8"/>
    <w:rsid w:val="005F2FA9"/>
    <w:rsid w:val="00621FC5"/>
    <w:rsid w:val="00622513"/>
    <w:rsid w:val="00622FEE"/>
    <w:rsid w:val="00634E21"/>
    <w:rsid w:val="00637B02"/>
    <w:rsid w:val="00650231"/>
    <w:rsid w:val="00662B42"/>
    <w:rsid w:val="00663C77"/>
    <w:rsid w:val="00667598"/>
    <w:rsid w:val="00667ECF"/>
    <w:rsid w:val="00683A84"/>
    <w:rsid w:val="006A4CE7"/>
    <w:rsid w:val="006B318E"/>
    <w:rsid w:val="006B6031"/>
    <w:rsid w:val="006D656F"/>
    <w:rsid w:val="006D65EF"/>
    <w:rsid w:val="006E3383"/>
    <w:rsid w:val="00717B74"/>
    <w:rsid w:val="00721907"/>
    <w:rsid w:val="007323ED"/>
    <w:rsid w:val="007435E6"/>
    <w:rsid w:val="00785261"/>
    <w:rsid w:val="007866E4"/>
    <w:rsid w:val="00786904"/>
    <w:rsid w:val="00794BAF"/>
    <w:rsid w:val="007A3AC4"/>
    <w:rsid w:val="007B0256"/>
    <w:rsid w:val="007C2DAF"/>
    <w:rsid w:val="007E75B8"/>
    <w:rsid w:val="007E7F9E"/>
    <w:rsid w:val="00803BF6"/>
    <w:rsid w:val="00810E07"/>
    <w:rsid w:val="00815A84"/>
    <w:rsid w:val="0083177B"/>
    <w:rsid w:val="008410D6"/>
    <w:rsid w:val="008413EA"/>
    <w:rsid w:val="008461DB"/>
    <w:rsid w:val="008574C6"/>
    <w:rsid w:val="00864131"/>
    <w:rsid w:val="00882182"/>
    <w:rsid w:val="00885BB2"/>
    <w:rsid w:val="00887F66"/>
    <w:rsid w:val="008B7B98"/>
    <w:rsid w:val="00900AAC"/>
    <w:rsid w:val="00913066"/>
    <w:rsid w:val="00921E6D"/>
    <w:rsid w:val="009225F0"/>
    <w:rsid w:val="009258B3"/>
    <w:rsid w:val="009302B6"/>
    <w:rsid w:val="009302F5"/>
    <w:rsid w:val="0093462C"/>
    <w:rsid w:val="00934C23"/>
    <w:rsid w:val="009409B1"/>
    <w:rsid w:val="00953795"/>
    <w:rsid w:val="009728E5"/>
    <w:rsid w:val="00974189"/>
    <w:rsid w:val="009B0338"/>
    <w:rsid w:val="009B0E20"/>
    <w:rsid w:val="009F5904"/>
    <w:rsid w:val="00A0205D"/>
    <w:rsid w:val="00A27F5C"/>
    <w:rsid w:val="00A3081B"/>
    <w:rsid w:val="00A437E9"/>
    <w:rsid w:val="00A63EDD"/>
    <w:rsid w:val="00A71081"/>
    <w:rsid w:val="00A77F7E"/>
    <w:rsid w:val="00A92D79"/>
    <w:rsid w:val="00AA3110"/>
    <w:rsid w:val="00AC0C57"/>
    <w:rsid w:val="00AC395F"/>
    <w:rsid w:val="00AC58F7"/>
    <w:rsid w:val="00AD56E0"/>
    <w:rsid w:val="00AE2F03"/>
    <w:rsid w:val="00AE3971"/>
    <w:rsid w:val="00AE779D"/>
    <w:rsid w:val="00B04ED8"/>
    <w:rsid w:val="00B1140B"/>
    <w:rsid w:val="00B2500B"/>
    <w:rsid w:val="00B328E7"/>
    <w:rsid w:val="00B34138"/>
    <w:rsid w:val="00B503C5"/>
    <w:rsid w:val="00B71CAF"/>
    <w:rsid w:val="00B91E3E"/>
    <w:rsid w:val="00BA2DB9"/>
    <w:rsid w:val="00BB31C2"/>
    <w:rsid w:val="00BC5777"/>
    <w:rsid w:val="00BD1D80"/>
    <w:rsid w:val="00BE7148"/>
    <w:rsid w:val="00C14CA5"/>
    <w:rsid w:val="00C361DD"/>
    <w:rsid w:val="00C37922"/>
    <w:rsid w:val="00C41E07"/>
    <w:rsid w:val="00C44193"/>
    <w:rsid w:val="00C60452"/>
    <w:rsid w:val="00C6474B"/>
    <w:rsid w:val="00C706EB"/>
    <w:rsid w:val="00C716A1"/>
    <w:rsid w:val="00C84DD7"/>
    <w:rsid w:val="00CB5863"/>
    <w:rsid w:val="00CD19FE"/>
    <w:rsid w:val="00CE2142"/>
    <w:rsid w:val="00CE3503"/>
    <w:rsid w:val="00CF01DF"/>
    <w:rsid w:val="00CF6EA2"/>
    <w:rsid w:val="00D11511"/>
    <w:rsid w:val="00D118D0"/>
    <w:rsid w:val="00D32D94"/>
    <w:rsid w:val="00D3581D"/>
    <w:rsid w:val="00D465A9"/>
    <w:rsid w:val="00D614EB"/>
    <w:rsid w:val="00D64EEB"/>
    <w:rsid w:val="00D8181D"/>
    <w:rsid w:val="00D81D8C"/>
    <w:rsid w:val="00D84259"/>
    <w:rsid w:val="00D92946"/>
    <w:rsid w:val="00DA243A"/>
    <w:rsid w:val="00DA2A0F"/>
    <w:rsid w:val="00DA7C37"/>
    <w:rsid w:val="00DB5244"/>
    <w:rsid w:val="00DC1C3A"/>
    <w:rsid w:val="00DC2BF5"/>
    <w:rsid w:val="00DC35A4"/>
    <w:rsid w:val="00DD2F96"/>
    <w:rsid w:val="00DD3AB8"/>
    <w:rsid w:val="00DF4C74"/>
    <w:rsid w:val="00DF7D1D"/>
    <w:rsid w:val="00E049A6"/>
    <w:rsid w:val="00E221EE"/>
    <w:rsid w:val="00E273E4"/>
    <w:rsid w:val="00E351C6"/>
    <w:rsid w:val="00E468F6"/>
    <w:rsid w:val="00E54F86"/>
    <w:rsid w:val="00E80FE4"/>
    <w:rsid w:val="00E91047"/>
    <w:rsid w:val="00E95411"/>
    <w:rsid w:val="00EB0F5B"/>
    <w:rsid w:val="00EB552E"/>
    <w:rsid w:val="00EC0105"/>
    <w:rsid w:val="00EC016D"/>
    <w:rsid w:val="00EE76D4"/>
    <w:rsid w:val="00EF1D76"/>
    <w:rsid w:val="00F11864"/>
    <w:rsid w:val="00F132A5"/>
    <w:rsid w:val="00F25B7F"/>
    <w:rsid w:val="00F30AFE"/>
    <w:rsid w:val="00F51688"/>
    <w:rsid w:val="00F54E54"/>
    <w:rsid w:val="00F6049A"/>
    <w:rsid w:val="00F812CB"/>
    <w:rsid w:val="00FA34E2"/>
    <w:rsid w:val="00FA3EAF"/>
    <w:rsid w:val="00FB1795"/>
    <w:rsid w:val="00FD747F"/>
    <w:rsid w:val="00FE2601"/>
    <w:rsid w:val="00FE44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0FD9B"/>
  <w15:chartTrackingRefBased/>
  <w15:docId w15:val="{70190C13-FBEF-45AE-9C9E-752EE2E98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Recommendation,List Paragraph1,List Paragraph11,L,Bullet point,List Paragraph Number,Content descriptions,NFP GP Bulleted List,FooterText,numbered,Paragraphe de liste1,Bulletr List Paragraph,列出段落,列出段落1,List Paragraph2,List Paragraph21,列出段"/>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417F80"/>
    <w:rPr>
      <w:color w:val="0000FF"/>
      <w:u w:val="single"/>
    </w:rPr>
  </w:style>
  <w:style w:type="character" w:customStyle="1" w:styleId="ListParagraphChar">
    <w:name w:val="List Paragraph Char"/>
    <w:aliases w:val="Recommendation Char,List Paragraph1 Char,List Paragraph11 Char,L Char,Bullet point Char,List Paragraph Number Char,Content descriptions Char,NFP GP Bulleted List Char,FooterText Char,numbered Char,Paragraphe de liste1 Char,列出段落 Char"/>
    <w:link w:val="ListParagraph"/>
    <w:uiPriority w:val="34"/>
    <w:qFormat/>
    <w:locked/>
    <w:rsid w:val="003F38B7"/>
    <w:rPr>
      <w:rFonts w:ascii="Arial" w:hAnsi="Arial"/>
    </w:rPr>
  </w:style>
  <w:style w:type="character" w:styleId="FollowedHyperlink">
    <w:name w:val="FollowedHyperlink"/>
    <w:basedOn w:val="DefaultParagraphFont"/>
    <w:uiPriority w:val="99"/>
    <w:semiHidden/>
    <w:unhideWhenUsed/>
    <w:rsid w:val="003F38B7"/>
    <w:rPr>
      <w:color w:val="800080" w:themeColor="followedHyperlink"/>
      <w:u w:val="single"/>
    </w:rPr>
  </w:style>
  <w:style w:type="character" w:styleId="UnresolvedMention">
    <w:name w:val="Unresolved Mention"/>
    <w:basedOn w:val="DefaultParagraphFont"/>
    <w:uiPriority w:val="99"/>
    <w:semiHidden/>
    <w:unhideWhenUsed/>
    <w:rsid w:val="003F38B7"/>
    <w:rPr>
      <w:color w:val="605E5C"/>
      <w:shd w:val="clear" w:color="auto" w:fill="E1DFDD"/>
    </w:rPr>
  </w:style>
  <w:style w:type="table" w:styleId="GridTable5Dark-Accent6">
    <w:name w:val="Grid Table 5 Dark Accent 6"/>
    <w:basedOn w:val="TableNormal"/>
    <w:uiPriority w:val="50"/>
    <w:rsid w:val="00622FEE"/>
    <w:pPr>
      <w:spacing w:after="0" w:line="240" w:lineRule="auto"/>
    </w:pPr>
    <w:rPr>
      <w:kern w:val="0"/>
      <w:sz w:val="24"/>
      <w:szCs w:val="24"/>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CommentReference">
    <w:name w:val="annotation reference"/>
    <w:basedOn w:val="DefaultParagraphFont"/>
    <w:uiPriority w:val="99"/>
    <w:semiHidden/>
    <w:unhideWhenUsed/>
    <w:rsid w:val="00305B2D"/>
    <w:rPr>
      <w:sz w:val="16"/>
      <w:szCs w:val="16"/>
    </w:rPr>
  </w:style>
  <w:style w:type="paragraph" w:styleId="CommentText">
    <w:name w:val="annotation text"/>
    <w:basedOn w:val="Normal"/>
    <w:link w:val="CommentTextChar"/>
    <w:uiPriority w:val="99"/>
    <w:unhideWhenUsed/>
    <w:rsid w:val="00305B2D"/>
    <w:pPr>
      <w:spacing w:after="0" w:line="240" w:lineRule="auto"/>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305B2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13066"/>
    <w:pPr>
      <w:spacing w:after="200"/>
    </w:pPr>
    <w:rPr>
      <w:rFonts w:ascii="Arial" w:hAnsi="Arial"/>
      <w:b/>
      <w:bCs/>
      <w:kern w:val="2"/>
      <w14:ligatures w14:val="standardContextual"/>
    </w:rPr>
  </w:style>
  <w:style w:type="character" w:customStyle="1" w:styleId="CommentSubjectChar">
    <w:name w:val="Comment Subject Char"/>
    <w:basedOn w:val="CommentTextChar"/>
    <w:link w:val="CommentSubject"/>
    <w:uiPriority w:val="99"/>
    <w:semiHidden/>
    <w:rsid w:val="00913066"/>
    <w:rPr>
      <w:rFonts w:ascii="Arial" w:hAnsi="Arial"/>
      <w:b/>
      <w:bCs/>
      <w:kern w:val="0"/>
      <w:sz w:val="20"/>
      <w:szCs w:val="20"/>
      <w14:ligatures w14:val="none"/>
    </w:rPr>
  </w:style>
  <w:style w:type="paragraph" w:styleId="Revision">
    <w:name w:val="Revision"/>
    <w:hidden/>
    <w:uiPriority w:val="99"/>
    <w:semiHidden/>
    <w:rsid w:val="00913066"/>
    <w:pPr>
      <w:spacing w:after="0" w:line="240" w:lineRule="auto"/>
    </w:pPr>
    <w:rPr>
      <w:rFonts w:ascii="Arial" w:hAnsi="Arial"/>
    </w:rPr>
  </w:style>
  <w:style w:type="character" w:customStyle="1" w:styleId="ui-provider">
    <w:name w:val="ui-provider"/>
    <w:basedOn w:val="DefaultParagraphFont"/>
    <w:rsid w:val="00622513"/>
  </w:style>
  <w:style w:type="paragraph" w:styleId="FootnoteText">
    <w:name w:val="footnote text"/>
    <w:basedOn w:val="Normal"/>
    <w:link w:val="FootnoteTextChar"/>
    <w:uiPriority w:val="99"/>
    <w:semiHidden/>
    <w:unhideWhenUsed/>
    <w:rsid w:val="002E170A"/>
    <w:pPr>
      <w:spacing w:after="0" w:line="240" w:lineRule="auto"/>
    </w:pPr>
    <w:rPr>
      <w:rFonts w:asciiTheme="minorHAnsi"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2E170A"/>
    <w:rPr>
      <w:kern w:val="0"/>
      <w:sz w:val="20"/>
      <w:szCs w:val="20"/>
      <w14:ligatures w14:val="none"/>
    </w:rPr>
  </w:style>
  <w:style w:type="character" w:styleId="FootnoteReference">
    <w:name w:val="footnote reference"/>
    <w:basedOn w:val="DefaultParagraphFont"/>
    <w:uiPriority w:val="99"/>
    <w:semiHidden/>
    <w:unhideWhenUsed/>
    <w:rsid w:val="002E17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8710">
      <w:bodyDiv w:val="1"/>
      <w:marLeft w:val="0"/>
      <w:marRight w:val="0"/>
      <w:marTop w:val="0"/>
      <w:marBottom w:val="0"/>
      <w:divBdr>
        <w:top w:val="none" w:sz="0" w:space="0" w:color="auto"/>
        <w:left w:val="none" w:sz="0" w:space="0" w:color="auto"/>
        <w:bottom w:val="none" w:sz="0" w:space="0" w:color="auto"/>
        <w:right w:val="none" w:sz="0" w:space="0" w:color="auto"/>
      </w:divBdr>
    </w:div>
    <w:div w:id="493187227">
      <w:bodyDiv w:val="1"/>
      <w:marLeft w:val="0"/>
      <w:marRight w:val="0"/>
      <w:marTop w:val="0"/>
      <w:marBottom w:val="0"/>
      <w:divBdr>
        <w:top w:val="none" w:sz="0" w:space="0" w:color="auto"/>
        <w:left w:val="none" w:sz="0" w:space="0" w:color="auto"/>
        <w:bottom w:val="none" w:sz="0" w:space="0" w:color="auto"/>
        <w:right w:val="none" w:sz="0" w:space="0" w:color="auto"/>
      </w:divBdr>
    </w:div>
    <w:div w:id="520506806">
      <w:bodyDiv w:val="1"/>
      <w:marLeft w:val="0"/>
      <w:marRight w:val="0"/>
      <w:marTop w:val="0"/>
      <w:marBottom w:val="0"/>
      <w:divBdr>
        <w:top w:val="none" w:sz="0" w:space="0" w:color="auto"/>
        <w:left w:val="none" w:sz="0" w:space="0" w:color="auto"/>
        <w:bottom w:val="none" w:sz="0" w:space="0" w:color="auto"/>
        <w:right w:val="none" w:sz="0" w:space="0" w:color="auto"/>
      </w:divBdr>
    </w:div>
    <w:div w:id="724180713">
      <w:bodyDiv w:val="1"/>
      <w:marLeft w:val="0"/>
      <w:marRight w:val="0"/>
      <w:marTop w:val="0"/>
      <w:marBottom w:val="0"/>
      <w:divBdr>
        <w:top w:val="none" w:sz="0" w:space="0" w:color="auto"/>
        <w:left w:val="none" w:sz="0" w:space="0" w:color="auto"/>
        <w:bottom w:val="none" w:sz="0" w:space="0" w:color="auto"/>
        <w:right w:val="none" w:sz="0" w:space="0" w:color="auto"/>
      </w:divBdr>
    </w:div>
    <w:div w:id="1204292010">
      <w:bodyDiv w:val="1"/>
      <w:marLeft w:val="0"/>
      <w:marRight w:val="0"/>
      <w:marTop w:val="0"/>
      <w:marBottom w:val="0"/>
      <w:divBdr>
        <w:top w:val="none" w:sz="0" w:space="0" w:color="auto"/>
        <w:left w:val="none" w:sz="0" w:space="0" w:color="auto"/>
        <w:bottom w:val="none" w:sz="0" w:space="0" w:color="auto"/>
        <w:right w:val="none" w:sz="0" w:space="0" w:color="auto"/>
      </w:divBdr>
    </w:div>
    <w:div w:id="204632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dpwd.com.au/get-involved/schools" TargetMode="External"/><Relationship Id="rId18" Type="http://schemas.openxmlformats.org/officeDocument/2006/relationships/image" Target="media/image2.png"/><Relationship Id="rId26" Type="http://schemas.openxmlformats.org/officeDocument/2006/relationships/hyperlink" Target="http://www.idpwd.com.au/about/our-ambassadors" TargetMode="External"/><Relationship Id="rId39" Type="http://schemas.openxmlformats.org/officeDocument/2006/relationships/header" Target="header2.xml"/><Relationship Id="rId21" Type="http://schemas.openxmlformats.org/officeDocument/2006/relationships/hyperlink" Target="http://www.idpwd.com.au/events/event-registrations" TargetMode="External"/><Relationship Id="rId34" Type="http://schemas.openxmlformats.org/officeDocument/2006/relationships/hyperlink" Target="https://www.instagram.com/idpwd_au/"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dpwd.com.au/resources/promotional-assets/" TargetMode="External"/><Relationship Id="rId29" Type="http://schemas.openxmlformats.org/officeDocument/2006/relationships/hyperlink" Target="http://www.idpwd.com.au/resources/social-med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pwd.com.au/resources/inclusionresources/" TargetMode="External"/><Relationship Id="rId24" Type="http://schemas.openxmlformats.org/officeDocument/2006/relationships/hyperlink" Target="mailto:admin@focusonability.com" TargetMode="External"/><Relationship Id="rId32" Type="http://schemas.openxmlformats.org/officeDocument/2006/relationships/hyperlink" Target="https://www.idpwd.com.au/resources/email-signatures" TargetMode="External"/><Relationship Id="rId37" Type="http://schemas.openxmlformats.org/officeDocument/2006/relationships/hyperlink" Target="mailto:idpwd@health.gov.au"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dpwd.com.au/get-involved/schools/teachers/" TargetMode="External"/><Relationship Id="rId23" Type="http://schemas.openxmlformats.org/officeDocument/2006/relationships/hyperlink" Target="https://focusonability.com.au" TargetMode="External"/><Relationship Id="rId28" Type="http://schemas.openxmlformats.org/officeDocument/2006/relationships/hyperlink" Target="http://www.idpwd.com.au/events/calendar" TargetMode="External"/><Relationship Id="rId36" Type="http://schemas.openxmlformats.org/officeDocument/2006/relationships/hyperlink" Target="http://www.idpwd.com.au" TargetMode="External"/><Relationship Id="rId10" Type="http://schemas.openxmlformats.org/officeDocument/2006/relationships/hyperlink" Target="https://www.un.org/en/observances/day-of-persons-with-disabilities" TargetMode="External"/><Relationship Id="rId19" Type="http://schemas.microsoft.com/office/2007/relationships/hdphoto" Target="media/hdphoto1.wdp"/><Relationship Id="rId31" Type="http://schemas.openxmlformats.org/officeDocument/2006/relationships/hyperlink" Target="https://www.idpwd.com.au/resources/virtual-meeting-background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bs.gov.au/statistics/health/disability/disability-ageing-and-carers-australia-summary-findings/2022" TargetMode="External"/><Relationship Id="rId14" Type="http://schemas.openxmlformats.org/officeDocument/2006/relationships/hyperlink" Target="https://www.idpwd.com.au/resources/inclusionresources/" TargetMode="External"/><Relationship Id="rId22" Type="http://schemas.openxmlformats.org/officeDocument/2006/relationships/hyperlink" Target="https://www.idpwd.com.au/about/our-ambassadors/" TargetMode="External"/><Relationship Id="rId27" Type="http://schemas.openxmlformats.org/officeDocument/2006/relationships/hyperlink" Target="https://www.idpwd.com.au/resources/school-award-certificate-of-appreciation" TargetMode="External"/><Relationship Id="rId30" Type="http://schemas.openxmlformats.org/officeDocument/2006/relationships/hyperlink" Target="https://www.idpwd.com.au/resources/fact-sheets/" TargetMode="External"/><Relationship Id="rId35" Type="http://schemas.openxmlformats.org/officeDocument/2006/relationships/hyperlink" Target="http://www.idpwd.com.au"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dpwd.com.au/about/about-idpwd/" TargetMode="External"/><Relationship Id="rId17" Type="http://schemas.openxmlformats.org/officeDocument/2006/relationships/hyperlink" Target="https://www.idpwd.com.au/stories-2/" TargetMode="External"/><Relationship Id="rId25" Type="http://schemas.openxmlformats.org/officeDocument/2006/relationships/hyperlink" Target="https://www.idpwd.com.au/resources/promotional-assets/" TargetMode="External"/><Relationship Id="rId33" Type="http://schemas.openxmlformats.org/officeDocument/2006/relationships/hyperlink" Target="https://www.facebook.com/idpwd" TargetMode="External"/><Relationship Id="rId38" Type="http://schemas.openxmlformats.org/officeDocument/2006/relationships/header" Target="header1.xml"/><Relationship Id="rId20" Type="http://schemas.openxmlformats.org/officeDocument/2006/relationships/image" Target="media/image3.png"/><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disabil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63487-5036-4D6D-BF43-ED6B2965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Pages>
  <Words>1262</Words>
  <Characters>7199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Department of Social Services</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NAZOR</dc:creator>
  <cp:keywords>[SEC=OFFICIAL]</cp:keywords>
  <dc:description/>
  <cp:lastModifiedBy>WALPOLE, Sam</cp:lastModifiedBy>
  <cp:revision>11</cp:revision>
  <dcterms:created xsi:type="dcterms:W3CDTF">2025-07-02T00:05:00Z</dcterms:created>
  <dcterms:modified xsi:type="dcterms:W3CDTF">2025-09-25T21:53:00Z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v=2022.1;a=SHA256;h=E180DA093ABCC8CA558C911BB4F82B008FB70B55DA70E662CEBBF0DD7EB017F5</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2024-07-17T04:02:13Z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EABB2B741D5C11BB4A8ED979D833A0B098163976</vt:lpwstr>
  </property>
  <property fmtid="{D5CDD505-2E9C-101B-9397-08002B2CF9AE}" pid="14" name="PM_DisplayValueSecClassificationWithQualifier">
    <vt:lpwstr>OFFICIAL</vt:lpwstr>
  </property>
  <property fmtid="{D5CDD505-2E9C-101B-9397-08002B2CF9AE}" pid="15" name="PM_Originating_FileId">
    <vt:lpwstr>92401BCF9AAC4691B6D479E3147EDF4D</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A7CCD8C6C37062C65328638A51035C861B106978060A8A2B9AD1C4FCCC0FC3DE</vt:lpwstr>
  </property>
  <property fmtid="{D5CDD505-2E9C-101B-9397-08002B2CF9AE}" pid="21" name="PM_OriginatorDomainName_SHA256">
    <vt:lpwstr>E83A2A66C4061446A7E3732E8D44762184B6B377D962B96C83DC624302585857</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DEC5E847AA6B4DC7B8FD1BE0B358256F</vt:lpwstr>
  </property>
  <property fmtid="{D5CDD505-2E9C-101B-9397-08002B2CF9AE}" pid="25" name="PM_Hash_Salt">
    <vt:lpwstr>D5E28255789175E1784DB725735AB292</vt:lpwstr>
  </property>
  <property fmtid="{D5CDD505-2E9C-101B-9397-08002B2CF9AE}" pid="26" name="PM_Hash_SHA1">
    <vt:lpwstr>E1855DF507AA6FDC57FCA500488546A8C7284AE3</vt:lpwstr>
  </property>
  <property fmtid="{D5CDD505-2E9C-101B-9397-08002B2CF9AE}" pid="27" name="MSIP_Label_eb34d90b-fc41-464d-af60-f74d721d0790_Name">
    <vt:lpwstr>OFFICIAL</vt:lpwstr>
  </property>
  <property fmtid="{D5CDD505-2E9C-101B-9397-08002B2CF9AE}" pid="28" name="MSIP_Label_eb34d90b-fc41-464d-af60-f74d721d0790_SetDate">
    <vt:lpwstr>2024-07-17T04:02:13Z</vt:lpwstr>
  </property>
  <property fmtid="{D5CDD505-2E9C-101B-9397-08002B2CF9AE}" pid="29" name="MSIP_Label_eb34d90b-fc41-464d-af60-f74d721d0790_SiteId">
    <vt:lpwstr>61e36dd1-ca6e-4d61-aa0a-2b4eb88317a3</vt:lpwstr>
  </property>
  <property fmtid="{D5CDD505-2E9C-101B-9397-08002B2CF9AE}" pid="30" name="MSIP_Label_eb34d90b-fc41-464d-af60-f74d721d0790_ContentBits">
    <vt:lpwstr>0</vt:lpwstr>
  </property>
  <property fmtid="{D5CDD505-2E9C-101B-9397-08002B2CF9AE}" pid="31" name="MSIP_Label_eb34d90b-fc41-464d-af60-f74d721d0790_Enabled">
    <vt:lpwstr>true</vt:lpwstr>
  </property>
  <property fmtid="{D5CDD505-2E9C-101B-9397-08002B2CF9AE}" pid="32" name="MSIP_Label_eb34d90b-fc41-464d-af60-f74d721d0790_Method">
    <vt:lpwstr>Privileged</vt:lpwstr>
  </property>
  <property fmtid="{D5CDD505-2E9C-101B-9397-08002B2CF9AE}" pid="33" name="MSIP_Label_eb34d90b-fc41-464d-af60-f74d721d0790_ActionId">
    <vt:lpwstr>81db2d20a63345ae8de63894b444364f</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PM_Expires">
    <vt:lpwstr/>
  </property>
  <property fmtid="{D5CDD505-2E9C-101B-9397-08002B2CF9AE}" pid="37" name="PM_DownTo">
    <vt:lpwstr/>
  </property>
  <property fmtid="{D5CDD505-2E9C-101B-9397-08002B2CF9AE}" pid="38" name="ClassificationContentMarkingHeaderShapeIds">
    <vt:lpwstr>6c02cb97,10d78b1a,3dd586aa</vt:lpwstr>
  </property>
  <property fmtid="{D5CDD505-2E9C-101B-9397-08002B2CF9AE}" pid="39" name="ClassificationContentMarkingHeaderFontProps">
    <vt:lpwstr>#ff0000,12,Calibri</vt:lpwstr>
  </property>
  <property fmtid="{D5CDD505-2E9C-101B-9397-08002B2CF9AE}" pid="40" name="ClassificationContentMarkingHeaderText">
    <vt:lpwstr>OFFICIAL</vt:lpwstr>
  </property>
  <property fmtid="{D5CDD505-2E9C-101B-9397-08002B2CF9AE}" pid="41" name="ClassificationContentMarkingFooterShapeIds">
    <vt:lpwstr>458ae39d,1c17250a,5290c360</vt:lpwstr>
  </property>
  <property fmtid="{D5CDD505-2E9C-101B-9397-08002B2CF9AE}" pid="42" name="ClassificationContentMarkingFooterFontProps">
    <vt:lpwstr>#ff0000,12,Calibri</vt:lpwstr>
  </property>
  <property fmtid="{D5CDD505-2E9C-101B-9397-08002B2CF9AE}" pid="43" name="ClassificationContentMarkingFooterText">
    <vt:lpwstr>OFFICIAL</vt:lpwstr>
  </property>
  <property fmtid="{D5CDD505-2E9C-101B-9397-08002B2CF9AE}" pid="44" name="MSIP_Label_7cd3e8b9-ffed-43a8-b7f4-cc2fa0382d36_Enabled">
    <vt:lpwstr>true</vt:lpwstr>
  </property>
  <property fmtid="{D5CDD505-2E9C-101B-9397-08002B2CF9AE}" pid="45" name="MSIP_Label_7cd3e8b9-ffed-43a8-b7f4-cc2fa0382d36_SetDate">
    <vt:lpwstr>2025-09-25T21:53:20Z</vt:lpwstr>
  </property>
  <property fmtid="{D5CDD505-2E9C-101B-9397-08002B2CF9AE}" pid="46" name="MSIP_Label_7cd3e8b9-ffed-43a8-b7f4-cc2fa0382d36_Method">
    <vt:lpwstr>Privileged</vt:lpwstr>
  </property>
  <property fmtid="{D5CDD505-2E9C-101B-9397-08002B2CF9AE}" pid="47" name="MSIP_Label_7cd3e8b9-ffed-43a8-b7f4-cc2fa0382d36_Name">
    <vt:lpwstr>O</vt:lpwstr>
  </property>
  <property fmtid="{D5CDD505-2E9C-101B-9397-08002B2CF9AE}" pid="48" name="MSIP_Label_7cd3e8b9-ffed-43a8-b7f4-cc2fa0382d36_SiteId">
    <vt:lpwstr>34a3929c-73cf-4954-abfe-147dc3517892</vt:lpwstr>
  </property>
  <property fmtid="{D5CDD505-2E9C-101B-9397-08002B2CF9AE}" pid="49" name="MSIP_Label_7cd3e8b9-ffed-43a8-b7f4-cc2fa0382d36_ActionId">
    <vt:lpwstr>734b3c12-22b9-4959-b103-c31594bd4d58</vt:lpwstr>
  </property>
  <property fmtid="{D5CDD505-2E9C-101B-9397-08002B2CF9AE}" pid="50" name="MSIP_Label_7cd3e8b9-ffed-43a8-b7f4-cc2fa0382d36_ContentBits">
    <vt:lpwstr>3</vt:lpwstr>
  </property>
  <property fmtid="{D5CDD505-2E9C-101B-9397-08002B2CF9AE}" pid="51" name="MSIP_Label_7cd3e8b9-ffed-43a8-b7f4-cc2fa0382d36_Tag">
    <vt:lpwstr>10, 0, 1, 1</vt:lpwstr>
  </property>
</Properties>
</file>