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69891" w14:textId="77777777" w:rsidR="00117B50" w:rsidRDefault="00117B50" w:rsidP="00C24012">
      <w:pPr>
        <w:pStyle w:val="Heading1"/>
      </w:pPr>
    </w:p>
    <w:p w14:paraId="12DEBA07" w14:textId="75A90876" w:rsidR="008800F1" w:rsidRPr="00C24012" w:rsidRDefault="005C494D" w:rsidP="00C24012">
      <w:pPr>
        <w:pStyle w:val="Heading1"/>
      </w:pPr>
      <w:r w:rsidRPr="00C24012">
        <w:t>How to get involved</w:t>
      </w:r>
      <w:r w:rsidR="00526034" w:rsidRPr="00C24012">
        <w:t xml:space="preserve"> in International Day of People with Disability</w:t>
      </w:r>
      <w:r w:rsidR="00BB28D2" w:rsidRPr="00C24012">
        <w:t xml:space="preserve"> </w:t>
      </w:r>
    </w:p>
    <w:p w14:paraId="3577F394" w14:textId="77777777" w:rsidR="00144F65" w:rsidRDefault="00144F65" w:rsidP="00144F65"/>
    <w:p w14:paraId="3C51D024" w14:textId="689D09FE" w:rsidR="006B543D" w:rsidRPr="00C50282" w:rsidRDefault="006B543D" w:rsidP="00C53B08">
      <w:r w:rsidRPr="006B543D">
        <w:t>In Australia, recognising International Day of People with Disability (IDPwD) is a joint effort between government, schools, organisations, community groups, businesses and individuals. There are many ways you can be part of creating an inclusive and diverse community.</w:t>
      </w:r>
    </w:p>
    <w:p w14:paraId="386041B1" w14:textId="6F519FED" w:rsidR="00C53B08" w:rsidRPr="00BE21F6" w:rsidRDefault="00C53B08" w:rsidP="00C50282">
      <w:pPr>
        <w:pStyle w:val="Heading2"/>
      </w:pPr>
      <w:r w:rsidRPr="00BE21F6">
        <w:t>Organise an IDPwD event</w:t>
      </w:r>
    </w:p>
    <w:p w14:paraId="24A8E094" w14:textId="30877586" w:rsidR="006B543D" w:rsidRPr="006B543D" w:rsidRDefault="006B543D" w:rsidP="006B543D">
      <w:pPr>
        <w:rPr>
          <w:rStyle w:val="ui-provider"/>
        </w:rPr>
      </w:pPr>
      <w:r w:rsidRPr="006B543D">
        <w:rPr>
          <w:rStyle w:val="ui-provider"/>
        </w:rPr>
        <w:t>You can break down barriers and promote inclusiveness by encouraging your school, workplace, or community group to organise an IDPwD event on</w:t>
      </w:r>
      <w:r>
        <w:rPr>
          <w:rStyle w:val="ui-provider"/>
        </w:rPr>
        <w:t xml:space="preserve"> </w:t>
      </w:r>
      <w:r w:rsidRPr="006B543D">
        <w:rPr>
          <w:rStyle w:val="ui-provider"/>
        </w:rPr>
        <w:t xml:space="preserve">or around 3 December. </w:t>
      </w:r>
    </w:p>
    <w:p w14:paraId="3AD1F12D" w14:textId="49A88764" w:rsidR="006B543D" w:rsidRDefault="006B543D" w:rsidP="006B543D">
      <w:pPr>
        <w:rPr>
          <w:rStyle w:val="ui-provider"/>
        </w:rPr>
      </w:pPr>
      <w:r w:rsidRPr="006B543D">
        <w:rPr>
          <w:rStyle w:val="ui-provider"/>
        </w:rPr>
        <w:t>For help planning your event, visit:</w:t>
      </w:r>
      <w:r>
        <w:rPr>
          <w:rStyle w:val="ui-provider"/>
        </w:rPr>
        <w:t xml:space="preserve"> </w:t>
      </w:r>
      <w:hyperlink r:id="rId8" w:history="1">
        <w:r w:rsidRPr="006A349B">
          <w:rPr>
            <w:rStyle w:val="Hyperlink"/>
          </w:rPr>
          <w:t>www.idpwd.com.au/events/event-planning-kits</w:t>
        </w:r>
      </w:hyperlink>
    </w:p>
    <w:p w14:paraId="663BDE5B" w14:textId="308051F5" w:rsidR="006B543D" w:rsidRPr="00C50282" w:rsidRDefault="006B543D" w:rsidP="006B543D">
      <w:r w:rsidRPr="006B543D">
        <w:rPr>
          <w:rStyle w:val="ui-provider"/>
        </w:rPr>
        <w:t xml:space="preserve">Add your event to our community calendar by visiting: </w:t>
      </w:r>
      <w:hyperlink r:id="rId9" w:history="1">
        <w:r w:rsidRPr="006A349B">
          <w:rPr>
            <w:rStyle w:val="Hyperlink"/>
          </w:rPr>
          <w:t>www.idpwd.com.au/events/event-registrations</w:t>
        </w:r>
      </w:hyperlink>
    </w:p>
    <w:p w14:paraId="6F3D2C03" w14:textId="5B038673" w:rsidR="00DF7F54" w:rsidRPr="00BE21F6" w:rsidRDefault="00DF7F54" w:rsidP="00C50282">
      <w:pPr>
        <w:pStyle w:val="Heading2"/>
      </w:pPr>
      <w:r w:rsidRPr="00BE21F6">
        <w:t>Take part in an IDPwD event</w:t>
      </w:r>
    </w:p>
    <w:p w14:paraId="22247014" w14:textId="77777777" w:rsidR="006B543D" w:rsidRPr="006B543D" w:rsidRDefault="006B543D" w:rsidP="00C50282">
      <w:r w:rsidRPr="006B543D">
        <w:t>Connect with your local community including people with disability, their families and carers by taking part in an IDPwD event on or around 3 December.</w:t>
      </w:r>
    </w:p>
    <w:p w14:paraId="2F3C8E62" w14:textId="599E7F23" w:rsidR="006B543D" w:rsidRPr="00C50282" w:rsidRDefault="006B543D" w:rsidP="006B543D">
      <w:r w:rsidRPr="006B543D">
        <w:t xml:space="preserve">Search for events in your local area at: </w:t>
      </w:r>
      <w:hyperlink r:id="rId10" w:history="1">
        <w:r w:rsidRPr="006A349B">
          <w:rPr>
            <w:rStyle w:val="Hyperlink"/>
            <w:rFonts w:ascii="Calibri" w:hAnsi="Calibri" w:cs="Calibri"/>
          </w:rPr>
          <w:t>www.idpwd.com.au/events/calendar</w:t>
        </w:r>
      </w:hyperlink>
    </w:p>
    <w:p w14:paraId="2AD270B2" w14:textId="117A84AE" w:rsidR="00D13A40" w:rsidRPr="00BE21F6" w:rsidRDefault="003B4FC5" w:rsidP="00C50282">
      <w:pPr>
        <w:pStyle w:val="Heading2"/>
      </w:pPr>
      <w:r w:rsidRPr="00BE21F6">
        <w:t xml:space="preserve">Take action </w:t>
      </w:r>
      <w:r w:rsidR="00111B69" w:rsidRPr="00BE21F6">
        <w:t>to be more inclusive</w:t>
      </w:r>
    </w:p>
    <w:p w14:paraId="6FD98475" w14:textId="77777777" w:rsidR="006B543D" w:rsidRPr="006B543D" w:rsidRDefault="006B543D" w:rsidP="00C50282">
      <w:r w:rsidRPr="006B543D">
        <w:t>IDPwD is a good time to make a commitment within your organisation, workplace or community group to break down barriers and promote disability inclusion. This might include:</w:t>
      </w:r>
    </w:p>
    <w:p w14:paraId="1FCE0F17" w14:textId="474D2C9D" w:rsidR="006B543D" w:rsidRPr="00C50282" w:rsidRDefault="006B543D" w:rsidP="00117B50">
      <w:pPr>
        <w:pStyle w:val="ListParagraph"/>
        <w:numPr>
          <w:ilvl w:val="0"/>
          <w:numId w:val="38"/>
        </w:numPr>
      </w:pPr>
      <w:r w:rsidRPr="00C50282">
        <w:t>developing a new</w:t>
      </w:r>
      <w:r w:rsidR="00117B50">
        <w:t xml:space="preserve"> </w:t>
      </w:r>
      <w:r w:rsidRPr="00C50282">
        <w:t>disability action plan</w:t>
      </w:r>
    </w:p>
    <w:p w14:paraId="3F25A485" w14:textId="0A2B100F" w:rsidR="006B543D" w:rsidRPr="00C50282" w:rsidRDefault="006B543D" w:rsidP="00117B50">
      <w:pPr>
        <w:pStyle w:val="ListParagraph"/>
        <w:numPr>
          <w:ilvl w:val="0"/>
          <w:numId w:val="38"/>
        </w:numPr>
      </w:pPr>
      <w:r w:rsidRPr="00C50282">
        <w:t>becoming more accessible</w:t>
      </w:r>
      <w:r w:rsidR="00117B50">
        <w:t xml:space="preserve"> </w:t>
      </w:r>
      <w:r w:rsidRPr="00C50282">
        <w:t>in your workplace practices</w:t>
      </w:r>
    </w:p>
    <w:p w14:paraId="4D9E2E1F" w14:textId="77777777" w:rsidR="006B543D" w:rsidRPr="00C50282" w:rsidRDefault="006B543D" w:rsidP="00C50282">
      <w:pPr>
        <w:pStyle w:val="ListParagraph"/>
        <w:numPr>
          <w:ilvl w:val="0"/>
          <w:numId w:val="38"/>
        </w:numPr>
      </w:pPr>
      <w:r w:rsidRPr="00C50282">
        <w:t xml:space="preserve">supporting a local disability organisation </w:t>
      </w:r>
    </w:p>
    <w:p w14:paraId="485C4CA1" w14:textId="77777777" w:rsidR="006B543D" w:rsidRPr="00C50282" w:rsidRDefault="006B543D" w:rsidP="00C50282">
      <w:pPr>
        <w:pStyle w:val="ListParagraph"/>
        <w:numPr>
          <w:ilvl w:val="0"/>
          <w:numId w:val="38"/>
        </w:numPr>
      </w:pPr>
      <w:r w:rsidRPr="00C50282">
        <w:t xml:space="preserve">encouraging conversations in your community, school, workplace, or with family and friends about disability inclusion and accessibility. </w:t>
      </w:r>
    </w:p>
    <w:p w14:paraId="2216F95B" w14:textId="17B524E8" w:rsidR="006B543D" w:rsidRPr="00C50282" w:rsidRDefault="006B543D" w:rsidP="006B543D">
      <w:r w:rsidRPr="006B543D">
        <w:t xml:space="preserve">For useful links to get you started, visit: </w:t>
      </w:r>
      <w:hyperlink r:id="rId11" w:history="1">
        <w:r w:rsidRPr="006A349B">
          <w:rPr>
            <w:rStyle w:val="Hyperlink"/>
            <w:rFonts w:ascii="Calibri" w:hAnsi="Calibri" w:cs="Calibri"/>
          </w:rPr>
          <w:t>www.idpwd.com.au/resources/inclusionresources</w:t>
        </w:r>
      </w:hyperlink>
    </w:p>
    <w:p w14:paraId="5395D3BF" w14:textId="1B559221" w:rsidR="006B543D" w:rsidRPr="00C50282" w:rsidRDefault="006B543D" w:rsidP="00994478">
      <w:pPr>
        <w:pStyle w:val="Quote"/>
      </w:pPr>
      <w:r w:rsidRPr="006B543D">
        <w:t>Be part of creating an inclusive and diverse community.</w:t>
      </w:r>
    </w:p>
    <w:p w14:paraId="498ED61B" w14:textId="77777777" w:rsidR="00C53B08" w:rsidRPr="00BE21F6" w:rsidRDefault="00C53B08" w:rsidP="00C50282">
      <w:pPr>
        <w:pStyle w:val="Heading2"/>
      </w:pPr>
      <w:r w:rsidRPr="00BE21F6">
        <w:t>Read, watch or listen</w:t>
      </w:r>
    </w:p>
    <w:p w14:paraId="00EBC13F" w14:textId="514EC0BF" w:rsidR="006B543D" w:rsidRPr="006B543D" w:rsidRDefault="006B543D" w:rsidP="008D171F">
      <w:r w:rsidRPr="006B543D">
        <w:t>Not all disability is the same and everyone’s experience is different. Learning more about people with disability can help</w:t>
      </w:r>
      <w:r>
        <w:t xml:space="preserve"> </w:t>
      </w:r>
      <w:r w:rsidRPr="006B543D">
        <w:t>us all reflect on our attitudes and beliefs.</w:t>
      </w:r>
    </w:p>
    <w:p w14:paraId="5CC256EB" w14:textId="3CD3B828" w:rsidR="006B543D" w:rsidRPr="00BE21F6" w:rsidRDefault="006B543D" w:rsidP="008D171F">
      <w:r w:rsidRPr="006B543D">
        <w:t xml:space="preserve">Find stories from the disability community here: </w:t>
      </w:r>
      <w:hyperlink r:id="rId12" w:history="1">
        <w:r w:rsidRPr="006A349B">
          <w:rPr>
            <w:rStyle w:val="Hyperlink"/>
            <w:rFonts w:ascii="Calibri" w:hAnsi="Calibri" w:cs="Calibri"/>
          </w:rPr>
          <w:t>www.idpwd.com.au/stories</w:t>
        </w:r>
      </w:hyperlink>
    </w:p>
    <w:p w14:paraId="6B2FEA50" w14:textId="77777777" w:rsidR="00C53B08" w:rsidRPr="00BE21F6" w:rsidRDefault="00C53B08" w:rsidP="00C50282">
      <w:pPr>
        <w:pStyle w:val="Heading2"/>
      </w:pPr>
      <w:r w:rsidRPr="00BE21F6">
        <w:t>Share your own story</w:t>
      </w:r>
    </w:p>
    <w:p w14:paraId="0C8036AA" w14:textId="77777777" w:rsidR="006B543D" w:rsidRPr="006B543D" w:rsidRDefault="006B543D" w:rsidP="008D171F">
      <w:r w:rsidRPr="006B543D">
        <w:t xml:space="preserve">If you are a person with lived experience of disability, you may wish to share your own story about your personal experiences, achievements or challenges. </w:t>
      </w:r>
    </w:p>
    <w:p w14:paraId="2DBDDC78" w14:textId="77777777" w:rsidR="006B543D" w:rsidRPr="006B543D" w:rsidRDefault="006B543D" w:rsidP="008D171F">
      <w:r w:rsidRPr="006B543D">
        <w:t xml:space="preserve">You could also encourage your workplace, organisation, or community group to share stories about what they are doing to promote inclusion on their website or social media channels. </w:t>
      </w:r>
    </w:p>
    <w:p w14:paraId="4AAD2268" w14:textId="57AC47BC" w:rsidR="006B543D" w:rsidRPr="00BE21F6" w:rsidRDefault="006B543D" w:rsidP="008D171F">
      <w:r w:rsidRPr="006B543D">
        <w:t xml:space="preserve">If you have a story to share, you can also send it to: </w:t>
      </w:r>
      <w:hyperlink r:id="rId13" w:history="1">
        <w:r w:rsidRPr="006A349B">
          <w:rPr>
            <w:rStyle w:val="Hyperlink"/>
            <w:rFonts w:ascii="Calibri" w:hAnsi="Calibri" w:cs="Calibri"/>
          </w:rPr>
          <w:t>www.idpwd.com.au/share-your-story</w:t>
        </w:r>
      </w:hyperlink>
    </w:p>
    <w:p w14:paraId="44CACEBF" w14:textId="78B00C0C" w:rsidR="00C53B08" w:rsidRPr="00BE21F6" w:rsidRDefault="00C53B08" w:rsidP="00C50282">
      <w:pPr>
        <w:pStyle w:val="Heading2"/>
      </w:pPr>
      <w:r w:rsidRPr="00BE21F6">
        <w:t xml:space="preserve">Help to spread the word </w:t>
      </w:r>
    </w:p>
    <w:p w14:paraId="66D0B9B1" w14:textId="77777777" w:rsidR="006B543D" w:rsidRPr="006B543D" w:rsidRDefault="006B543D" w:rsidP="008D171F">
      <w:r w:rsidRPr="006B543D">
        <w:t xml:space="preserve">Social media is a great way to raise awareness and show your support for IDPwD. </w:t>
      </w:r>
    </w:p>
    <w:p w14:paraId="7070B967" w14:textId="77777777" w:rsidR="006B543D" w:rsidRPr="006B543D" w:rsidRDefault="006B543D" w:rsidP="008D171F">
      <w:r w:rsidRPr="006B543D">
        <w:t>We encourage you to share messages of inclusion and diversity on your networks.</w:t>
      </w:r>
    </w:p>
    <w:p w14:paraId="6821D927" w14:textId="67C5F143" w:rsidR="00C53B08" w:rsidRDefault="006B543D" w:rsidP="008D171F">
      <w:r w:rsidRPr="006B543D">
        <w:t xml:space="preserve">For social media key messages, posts and graphics visit: </w:t>
      </w:r>
      <w:hyperlink r:id="rId14" w:history="1">
        <w:r w:rsidRPr="006A349B">
          <w:rPr>
            <w:rStyle w:val="Hyperlink"/>
            <w:rFonts w:ascii="Calibri" w:hAnsi="Calibri" w:cs="Calibri"/>
          </w:rPr>
          <w:t>www.idpwd.com.au/resources/social-media</w:t>
        </w:r>
      </w:hyperlink>
    </w:p>
    <w:p w14:paraId="461CEB76" w14:textId="341033AA" w:rsidR="006B543D" w:rsidRDefault="006B543D" w:rsidP="008D171F">
      <w:r w:rsidRPr="006B543D">
        <w:lastRenderedPageBreak/>
        <w:t>Visit our website to find out more and access stories, videos and resources. You can also subscribe to the IDPwD newsletter for regular updates.</w:t>
      </w:r>
      <w:r w:rsidR="00117B50">
        <w:br/>
      </w:r>
      <w:hyperlink r:id="rId15" w:history="1">
        <w:r w:rsidRPr="006A349B">
          <w:rPr>
            <w:rStyle w:val="Hyperlink"/>
            <w:rFonts w:ascii="Calibri" w:hAnsi="Calibri" w:cs="Calibri"/>
          </w:rPr>
          <w:t>www.idpwd.com.au</w:t>
        </w:r>
      </w:hyperlink>
    </w:p>
    <w:p w14:paraId="527B166F" w14:textId="77777777" w:rsidR="00F34CB5" w:rsidRDefault="006B543D" w:rsidP="00F34CB5">
      <w:pPr>
        <w:pStyle w:val="Heading2"/>
      </w:pPr>
      <w:r>
        <w:t>Follow us</w:t>
      </w:r>
      <w:r w:rsidR="00C53B08" w:rsidRPr="00BE21F6">
        <w:t xml:space="preserve">: </w:t>
      </w:r>
    </w:p>
    <w:p w14:paraId="160AA740" w14:textId="0EDD14FE" w:rsidR="006B543D" w:rsidRDefault="00C53B08" w:rsidP="00C50282">
      <w:pPr>
        <w:rPr>
          <w:rStyle w:val="Hyperlink"/>
          <w:rFonts w:cstheme="minorHAnsi"/>
          <w:lang w:val="en-US"/>
        </w:rPr>
      </w:pPr>
      <w:r w:rsidRPr="00BE21F6">
        <w:rPr>
          <w:rFonts w:cstheme="minorHAnsi"/>
          <w:b/>
          <w:lang w:val="en-US"/>
        </w:rPr>
        <w:t>Facebook</w:t>
      </w:r>
      <w:r w:rsidRPr="00BE21F6">
        <w:rPr>
          <w:rFonts w:cstheme="minorHAnsi"/>
          <w:lang w:val="en-US"/>
        </w:rPr>
        <w:t xml:space="preserve"> @idpwd </w:t>
      </w:r>
      <w:hyperlink r:id="rId16" w:history="1">
        <w:r w:rsidR="005F4673">
          <w:rPr>
            <w:rStyle w:val="Hyperlink"/>
            <w:rFonts w:cstheme="minorHAnsi"/>
            <w:lang w:val="en-US"/>
          </w:rPr>
          <w:t>www.facebook.com/idpwd</w:t>
        </w:r>
      </w:hyperlink>
    </w:p>
    <w:p w14:paraId="2BDA803F" w14:textId="77777777" w:rsidR="006B543D" w:rsidRDefault="00C53B08" w:rsidP="00C50282">
      <w:pPr>
        <w:rPr>
          <w:rFonts w:cstheme="minorHAnsi"/>
          <w:lang w:val="en-US"/>
        </w:rPr>
      </w:pPr>
      <w:r w:rsidRPr="00BE21F6">
        <w:rPr>
          <w:rFonts w:cstheme="minorHAnsi"/>
          <w:b/>
          <w:lang w:val="en-US"/>
        </w:rPr>
        <w:t>Twitter</w:t>
      </w:r>
      <w:r w:rsidRPr="00BE21F6">
        <w:rPr>
          <w:rFonts w:cstheme="minorHAnsi"/>
          <w:lang w:val="en-US"/>
        </w:rPr>
        <w:t xml:space="preserve"> @idpwd </w:t>
      </w:r>
      <w:hyperlink r:id="rId17" w:history="1">
        <w:r w:rsidRPr="00BE21F6">
          <w:rPr>
            <w:rStyle w:val="Hyperlink"/>
            <w:rFonts w:cstheme="minorHAnsi"/>
            <w:lang w:val="en-US"/>
          </w:rPr>
          <w:t>www.twitter.com/idpwd</w:t>
        </w:r>
      </w:hyperlink>
      <w:bookmarkStart w:id="0" w:name="_GoBack"/>
      <w:bookmarkEnd w:id="0"/>
    </w:p>
    <w:p w14:paraId="6B4300F6" w14:textId="7876B31F" w:rsidR="00B768C0" w:rsidRPr="00C24012" w:rsidRDefault="00C53B08" w:rsidP="00C50282">
      <w:pPr>
        <w:rPr>
          <w:rFonts w:ascii="Calibri" w:hAnsi="Calibri" w:cs="Calibri"/>
          <w:b/>
          <w:lang w:val="pt-BR"/>
        </w:rPr>
      </w:pPr>
      <w:r w:rsidRPr="00C24012">
        <w:rPr>
          <w:rFonts w:cstheme="minorHAnsi"/>
          <w:b/>
          <w:lang w:val="pt-BR"/>
        </w:rPr>
        <w:t>Instagram</w:t>
      </w:r>
      <w:r w:rsidRPr="00C24012">
        <w:rPr>
          <w:rFonts w:cstheme="minorHAnsi"/>
          <w:lang w:val="pt-BR"/>
        </w:rPr>
        <w:t xml:space="preserve"> @idpwd_au</w:t>
      </w:r>
      <w:r w:rsidRPr="00C24012">
        <w:rPr>
          <w:lang w:val="pt-BR"/>
        </w:rPr>
        <w:t xml:space="preserve"> </w:t>
      </w:r>
      <w:hyperlink w:history="1">
        <w:r w:rsidRPr="00C24012">
          <w:rPr>
            <w:rStyle w:val="Hyperlink"/>
            <w:lang w:val="pt-BR"/>
          </w:rPr>
          <w:t xml:space="preserve"> www.instagram.com/idpwd_au</w:t>
        </w:r>
      </w:hyperlink>
    </w:p>
    <w:sectPr w:rsidR="00B768C0" w:rsidRPr="00C24012" w:rsidSect="00FD6BDA">
      <w:pgSz w:w="11900" w:h="16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426CF" w14:textId="77777777" w:rsidR="00263146" w:rsidRDefault="00263146" w:rsidP="004C7D0B">
      <w:r>
        <w:separator/>
      </w:r>
    </w:p>
  </w:endnote>
  <w:endnote w:type="continuationSeparator" w:id="0">
    <w:p w14:paraId="2A3A0B45" w14:textId="77777777" w:rsidR="00263146" w:rsidRDefault="00263146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47A42" w14:textId="77777777" w:rsidR="00263146" w:rsidRDefault="00263146" w:rsidP="004C7D0B">
      <w:r>
        <w:separator/>
      </w:r>
    </w:p>
  </w:footnote>
  <w:footnote w:type="continuationSeparator" w:id="0">
    <w:p w14:paraId="32695B66" w14:textId="77777777" w:rsidR="00263146" w:rsidRDefault="00263146" w:rsidP="004C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512"/>
    <w:multiLevelType w:val="hybridMultilevel"/>
    <w:tmpl w:val="DBC6C0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524BF"/>
    <w:multiLevelType w:val="hybridMultilevel"/>
    <w:tmpl w:val="D3E6D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EC1"/>
    <w:multiLevelType w:val="hybridMultilevel"/>
    <w:tmpl w:val="A0C40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018"/>
    <w:multiLevelType w:val="hybridMultilevel"/>
    <w:tmpl w:val="F2B24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71372"/>
    <w:multiLevelType w:val="hybridMultilevel"/>
    <w:tmpl w:val="DC88C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0428"/>
    <w:multiLevelType w:val="hybridMultilevel"/>
    <w:tmpl w:val="3FEE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A1DD4"/>
    <w:multiLevelType w:val="hybridMultilevel"/>
    <w:tmpl w:val="63CC0294"/>
    <w:lvl w:ilvl="0" w:tplc="C1CAF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7147"/>
    <w:multiLevelType w:val="hybridMultilevel"/>
    <w:tmpl w:val="27C4E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0392D"/>
    <w:multiLevelType w:val="hybridMultilevel"/>
    <w:tmpl w:val="3F445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052CD"/>
    <w:multiLevelType w:val="hybridMultilevel"/>
    <w:tmpl w:val="9A345B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2D6134"/>
    <w:multiLevelType w:val="hybridMultilevel"/>
    <w:tmpl w:val="1C36B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83744"/>
    <w:multiLevelType w:val="hybridMultilevel"/>
    <w:tmpl w:val="D47878E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B187357"/>
    <w:multiLevelType w:val="hybridMultilevel"/>
    <w:tmpl w:val="736A084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87D3A"/>
    <w:multiLevelType w:val="hybridMultilevel"/>
    <w:tmpl w:val="77AEB4EC"/>
    <w:lvl w:ilvl="0" w:tplc="96AAA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CC2E8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9052B"/>
    <w:multiLevelType w:val="hybridMultilevel"/>
    <w:tmpl w:val="23CE0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719FF"/>
    <w:multiLevelType w:val="hybridMultilevel"/>
    <w:tmpl w:val="F2124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C13A6"/>
    <w:multiLevelType w:val="hybridMultilevel"/>
    <w:tmpl w:val="E12A8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03FCE"/>
    <w:multiLevelType w:val="hybridMultilevel"/>
    <w:tmpl w:val="1AE41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40A4"/>
    <w:multiLevelType w:val="hybridMultilevel"/>
    <w:tmpl w:val="2CFC30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82DAC"/>
    <w:multiLevelType w:val="hybridMultilevel"/>
    <w:tmpl w:val="D5220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162CC"/>
    <w:multiLevelType w:val="hybridMultilevel"/>
    <w:tmpl w:val="0F243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94A67"/>
    <w:multiLevelType w:val="hybridMultilevel"/>
    <w:tmpl w:val="50121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26641"/>
    <w:multiLevelType w:val="multilevel"/>
    <w:tmpl w:val="2ABA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A05CA"/>
    <w:multiLevelType w:val="hybridMultilevel"/>
    <w:tmpl w:val="6B9E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267A2"/>
    <w:multiLevelType w:val="hybridMultilevel"/>
    <w:tmpl w:val="1A98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E4E97"/>
    <w:multiLevelType w:val="multilevel"/>
    <w:tmpl w:val="671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A57E1A"/>
    <w:multiLevelType w:val="multilevel"/>
    <w:tmpl w:val="E11A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F517B"/>
    <w:multiLevelType w:val="hybridMultilevel"/>
    <w:tmpl w:val="64C8A4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F5920"/>
    <w:multiLevelType w:val="hybridMultilevel"/>
    <w:tmpl w:val="E2B86A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2F3DE9"/>
    <w:multiLevelType w:val="hybridMultilevel"/>
    <w:tmpl w:val="AA16A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D1A07"/>
    <w:multiLevelType w:val="multilevel"/>
    <w:tmpl w:val="7B6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C907A2"/>
    <w:multiLevelType w:val="hybridMultilevel"/>
    <w:tmpl w:val="29621F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52D91"/>
    <w:multiLevelType w:val="hybridMultilevel"/>
    <w:tmpl w:val="7F8A2E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D26D8"/>
    <w:multiLevelType w:val="hybridMultilevel"/>
    <w:tmpl w:val="EE8E4C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D03831"/>
    <w:multiLevelType w:val="hybridMultilevel"/>
    <w:tmpl w:val="C21E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61217"/>
    <w:multiLevelType w:val="hybridMultilevel"/>
    <w:tmpl w:val="9AA081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F7DAE"/>
    <w:multiLevelType w:val="hybridMultilevel"/>
    <w:tmpl w:val="48A44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"/>
  </w:num>
  <w:num w:numId="4">
    <w:abstractNumId w:val="15"/>
  </w:num>
  <w:num w:numId="5">
    <w:abstractNumId w:val="18"/>
  </w:num>
  <w:num w:numId="6">
    <w:abstractNumId w:val="24"/>
  </w:num>
  <w:num w:numId="7">
    <w:abstractNumId w:val="17"/>
  </w:num>
  <w:num w:numId="8">
    <w:abstractNumId w:val="21"/>
  </w:num>
  <w:num w:numId="9">
    <w:abstractNumId w:val="12"/>
  </w:num>
  <w:num w:numId="10">
    <w:abstractNumId w:val="10"/>
  </w:num>
  <w:num w:numId="11">
    <w:abstractNumId w:val="37"/>
  </w:num>
  <w:num w:numId="12">
    <w:abstractNumId w:val="20"/>
  </w:num>
  <w:num w:numId="13">
    <w:abstractNumId w:val="0"/>
  </w:num>
  <w:num w:numId="14">
    <w:abstractNumId w:val="32"/>
  </w:num>
  <w:num w:numId="15">
    <w:abstractNumId w:val="11"/>
  </w:num>
  <w:num w:numId="16">
    <w:abstractNumId w:val="3"/>
  </w:num>
  <w:num w:numId="17">
    <w:abstractNumId w:val="31"/>
  </w:num>
  <w:num w:numId="18">
    <w:abstractNumId w:val="2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23"/>
  </w:num>
  <w:num w:numId="24">
    <w:abstractNumId w:val="28"/>
  </w:num>
  <w:num w:numId="25">
    <w:abstractNumId w:val="4"/>
  </w:num>
  <w:num w:numId="26">
    <w:abstractNumId w:val="29"/>
  </w:num>
  <w:num w:numId="27">
    <w:abstractNumId w:val="33"/>
  </w:num>
  <w:num w:numId="28">
    <w:abstractNumId w:val="9"/>
  </w:num>
  <w:num w:numId="29">
    <w:abstractNumId w:val="14"/>
  </w:num>
  <w:num w:numId="30">
    <w:abstractNumId w:val="34"/>
  </w:num>
  <w:num w:numId="31">
    <w:abstractNumId w:val="8"/>
  </w:num>
  <w:num w:numId="32">
    <w:abstractNumId w:val="26"/>
  </w:num>
  <w:num w:numId="33">
    <w:abstractNumId w:val="7"/>
  </w:num>
  <w:num w:numId="34">
    <w:abstractNumId w:val="30"/>
  </w:num>
  <w:num w:numId="3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2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023E7"/>
    <w:rsid w:val="00010F6F"/>
    <w:rsid w:val="00052BA7"/>
    <w:rsid w:val="0006042F"/>
    <w:rsid w:val="00064BD1"/>
    <w:rsid w:val="0008178D"/>
    <w:rsid w:val="00095B85"/>
    <w:rsid w:val="000A12A9"/>
    <w:rsid w:val="000C7021"/>
    <w:rsid w:val="0010294F"/>
    <w:rsid w:val="001103C4"/>
    <w:rsid w:val="00111B69"/>
    <w:rsid w:val="0011354C"/>
    <w:rsid w:val="00117B50"/>
    <w:rsid w:val="001405E0"/>
    <w:rsid w:val="00142C16"/>
    <w:rsid w:val="00144F65"/>
    <w:rsid w:val="00145522"/>
    <w:rsid w:val="00155106"/>
    <w:rsid w:val="001A1E96"/>
    <w:rsid w:val="001A2440"/>
    <w:rsid w:val="001E019A"/>
    <w:rsid w:val="00213FDE"/>
    <w:rsid w:val="00226AF5"/>
    <w:rsid w:val="0025123C"/>
    <w:rsid w:val="002529D0"/>
    <w:rsid w:val="0025665C"/>
    <w:rsid w:val="00263146"/>
    <w:rsid w:val="00274582"/>
    <w:rsid w:val="002810B5"/>
    <w:rsid w:val="00290003"/>
    <w:rsid w:val="002C06AE"/>
    <w:rsid w:val="002D19D0"/>
    <w:rsid w:val="002E31DB"/>
    <w:rsid w:val="002E4B78"/>
    <w:rsid w:val="002E4C17"/>
    <w:rsid w:val="002E6150"/>
    <w:rsid w:val="002F0ACE"/>
    <w:rsid w:val="002F5CDB"/>
    <w:rsid w:val="0030017A"/>
    <w:rsid w:val="003031A0"/>
    <w:rsid w:val="00304BBF"/>
    <w:rsid w:val="0034167B"/>
    <w:rsid w:val="00344488"/>
    <w:rsid w:val="00354C29"/>
    <w:rsid w:val="00357528"/>
    <w:rsid w:val="00360475"/>
    <w:rsid w:val="00373BEC"/>
    <w:rsid w:val="00377650"/>
    <w:rsid w:val="00380D7F"/>
    <w:rsid w:val="00382807"/>
    <w:rsid w:val="003935BA"/>
    <w:rsid w:val="003A0488"/>
    <w:rsid w:val="003B0D4F"/>
    <w:rsid w:val="003B4FC5"/>
    <w:rsid w:val="003D19B7"/>
    <w:rsid w:val="003E446D"/>
    <w:rsid w:val="003F44AF"/>
    <w:rsid w:val="004014B2"/>
    <w:rsid w:val="004020E9"/>
    <w:rsid w:val="00405D97"/>
    <w:rsid w:val="00414FD2"/>
    <w:rsid w:val="00436E3F"/>
    <w:rsid w:val="00464B08"/>
    <w:rsid w:val="00467E29"/>
    <w:rsid w:val="004864CE"/>
    <w:rsid w:val="004909BE"/>
    <w:rsid w:val="00491DB3"/>
    <w:rsid w:val="00491FBC"/>
    <w:rsid w:val="004A25D7"/>
    <w:rsid w:val="004A7915"/>
    <w:rsid w:val="004C1B1E"/>
    <w:rsid w:val="004C7D0B"/>
    <w:rsid w:val="004E5AF7"/>
    <w:rsid w:val="004E7E4B"/>
    <w:rsid w:val="0050521F"/>
    <w:rsid w:val="005254DB"/>
    <w:rsid w:val="00526034"/>
    <w:rsid w:val="00533F23"/>
    <w:rsid w:val="00542F9A"/>
    <w:rsid w:val="00595A0D"/>
    <w:rsid w:val="00597D3C"/>
    <w:rsid w:val="005C494D"/>
    <w:rsid w:val="005D3F96"/>
    <w:rsid w:val="005F4043"/>
    <w:rsid w:val="005F4673"/>
    <w:rsid w:val="00607FF5"/>
    <w:rsid w:val="00643CBB"/>
    <w:rsid w:val="0065725A"/>
    <w:rsid w:val="0066472F"/>
    <w:rsid w:val="00680557"/>
    <w:rsid w:val="00692C5F"/>
    <w:rsid w:val="006B543D"/>
    <w:rsid w:val="006C37BC"/>
    <w:rsid w:val="006D3502"/>
    <w:rsid w:val="006E3DE9"/>
    <w:rsid w:val="00716AF8"/>
    <w:rsid w:val="00745F43"/>
    <w:rsid w:val="0076020E"/>
    <w:rsid w:val="007728E8"/>
    <w:rsid w:val="007849C7"/>
    <w:rsid w:val="0079305E"/>
    <w:rsid w:val="007A6E23"/>
    <w:rsid w:val="007A6E3D"/>
    <w:rsid w:val="007C0357"/>
    <w:rsid w:val="007C2D8F"/>
    <w:rsid w:val="007E4DE4"/>
    <w:rsid w:val="00806738"/>
    <w:rsid w:val="008067BE"/>
    <w:rsid w:val="00813E31"/>
    <w:rsid w:val="0081632D"/>
    <w:rsid w:val="00821728"/>
    <w:rsid w:val="0082415A"/>
    <w:rsid w:val="00832207"/>
    <w:rsid w:val="00857005"/>
    <w:rsid w:val="00860CE4"/>
    <w:rsid w:val="008800F1"/>
    <w:rsid w:val="008A65BB"/>
    <w:rsid w:val="008B3A80"/>
    <w:rsid w:val="008C2A29"/>
    <w:rsid w:val="008D171F"/>
    <w:rsid w:val="008E0873"/>
    <w:rsid w:val="00933DE8"/>
    <w:rsid w:val="009357AA"/>
    <w:rsid w:val="00935EA6"/>
    <w:rsid w:val="009406A0"/>
    <w:rsid w:val="00956C2B"/>
    <w:rsid w:val="009756AE"/>
    <w:rsid w:val="00992EF2"/>
    <w:rsid w:val="00994478"/>
    <w:rsid w:val="009A5EBB"/>
    <w:rsid w:val="009C438F"/>
    <w:rsid w:val="009C494E"/>
    <w:rsid w:val="009E58BE"/>
    <w:rsid w:val="009F02FA"/>
    <w:rsid w:val="009F0BDC"/>
    <w:rsid w:val="00A002BC"/>
    <w:rsid w:val="00A07E02"/>
    <w:rsid w:val="00A173B8"/>
    <w:rsid w:val="00A704BE"/>
    <w:rsid w:val="00A80372"/>
    <w:rsid w:val="00A90399"/>
    <w:rsid w:val="00A92F5A"/>
    <w:rsid w:val="00A96B1B"/>
    <w:rsid w:val="00A97788"/>
    <w:rsid w:val="00A97DA1"/>
    <w:rsid w:val="00AA513B"/>
    <w:rsid w:val="00AB048D"/>
    <w:rsid w:val="00AB7816"/>
    <w:rsid w:val="00AE77FE"/>
    <w:rsid w:val="00B124E9"/>
    <w:rsid w:val="00B302A2"/>
    <w:rsid w:val="00B37BC0"/>
    <w:rsid w:val="00B43F2B"/>
    <w:rsid w:val="00B55E6C"/>
    <w:rsid w:val="00B65A97"/>
    <w:rsid w:val="00B67ADE"/>
    <w:rsid w:val="00B768C0"/>
    <w:rsid w:val="00B86C7F"/>
    <w:rsid w:val="00BB28D2"/>
    <w:rsid w:val="00BC4616"/>
    <w:rsid w:val="00BE21F6"/>
    <w:rsid w:val="00BE2A20"/>
    <w:rsid w:val="00BF7201"/>
    <w:rsid w:val="00C045AD"/>
    <w:rsid w:val="00C063CC"/>
    <w:rsid w:val="00C12C48"/>
    <w:rsid w:val="00C24012"/>
    <w:rsid w:val="00C31EE6"/>
    <w:rsid w:val="00C40D9F"/>
    <w:rsid w:val="00C50282"/>
    <w:rsid w:val="00C53B08"/>
    <w:rsid w:val="00C70AC3"/>
    <w:rsid w:val="00C73660"/>
    <w:rsid w:val="00C863CD"/>
    <w:rsid w:val="00C97157"/>
    <w:rsid w:val="00CB45F4"/>
    <w:rsid w:val="00CC55E5"/>
    <w:rsid w:val="00CD4F07"/>
    <w:rsid w:val="00CD6378"/>
    <w:rsid w:val="00CE40FD"/>
    <w:rsid w:val="00CF7848"/>
    <w:rsid w:val="00D13A40"/>
    <w:rsid w:val="00D170B0"/>
    <w:rsid w:val="00D22D16"/>
    <w:rsid w:val="00D27C9E"/>
    <w:rsid w:val="00D359ED"/>
    <w:rsid w:val="00D56AE2"/>
    <w:rsid w:val="00D65A37"/>
    <w:rsid w:val="00D753DE"/>
    <w:rsid w:val="00D85A73"/>
    <w:rsid w:val="00DA5A2F"/>
    <w:rsid w:val="00DC03C8"/>
    <w:rsid w:val="00DC6B34"/>
    <w:rsid w:val="00DE4FEA"/>
    <w:rsid w:val="00DE71F1"/>
    <w:rsid w:val="00DF1C68"/>
    <w:rsid w:val="00DF7F54"/>
    <w:rsid w:val="00E131A2"/>
    <w:rsid w:val="00E26842"/>
    <w:rsid w:val="00E66E51"/>
    <w:rsid w:val="00EB76D7"/>
    <w:rsid w:val="00ED4028"/>
    <w:rsid w:val="00ED6CBF"/>
    <w:rsid w:val="00EE7B03"/>
    <w:rsid w:val="00F12AEB"/>
    <w:rsid w:val="00F24DD2"/>
    <w:rsid w:val="00F34CB5"/>
    <w:rsid w:val="00F35C9A"/>
    <w:rsid w:val="00F450DE"/>
    <w:rsid w:val="00F67D48"/>
    <w:rsid w:val="00F7467F"/>
    <w:rsid w:val="00F85049"/>
    <w:rsid w:val="00FA0161"/>
    <w:rsid w:val="00FB0ED7"/>
    <w:rsid w:val="00FC1541"/>
    <w:rsid w:val="00FD6BDA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35BC"/>
  <w15:chartTrackingRefBased/>
  <w15:docId w15:val="{E4D14C8C-D9A5-934A-8EFC-62D46407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82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2"/>
    <w:qFormat/>
    <w:rsid w:val="00C24012"/>
    <w:pPr>
      <w:keepNext/>
      <w:keepLines/>
      <w:spacing w:before="240"/>
      <w:contextualSpacing/>
      <w:outlineLvl w:val="0"/>
    </w:pPr>
    <w:rPr>
      <w:rFonts w:eastAsia="Times New Roman" w:cs="Arial"/>
      <w:b/>
      <w:bCs/>
      <w:color w:val="000000" w:themeColor="text1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01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4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paragraph" w:styleId="Title">
    <w:name w:val="Title"/>
    <w:basedOn w:val="Normal"/>
    <w:link w:val="TitleChar"/>
    <w:uiPriority w:val="99"/>
    <w:qFormat/>
    <w:rsid w:val="00860CE4"/>
    <w:pPr>
      <w:spacing w:after="60"/>
      <w:contextualSpacing/>
      <w:outlineLvl w:val="0"/>
    </w:pPr>
    <w:rPr>
      <w:rFonts w:ascii="Georgia" w:eastAsia="Times New Roman" w:hAnsi="Georgia" w:cs="Arial"/>
      <w:bCs/>
      <w:color w:val="275D38"/>
      <w:spacing w:val="-4"/>
      <w:kern w:val="36"/>
      <w:sz w:val="66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860CE4"/>
    <w:rPr>
      <w:rFonts w:ascii="Georgia" w:eastAsia="Times New Roman" w:hAnsi="Georgia" w:cs="Arial"/>
      <w:bCs/>
      <w:color w:val="275D38"/>
      <w:spacing w:val="-4"/>
      <w:kern w:val="36"/>
      <w:sz w:val="66"/>
      <w:szCs w:val="32"/>
      <w:lang w:eastAsia="en-AU"/>
    </w:rPr>
  </w:style>
  <w:style w:type="paragraph" w:customStyle="1" w:styleId="textboxes">
    <w:name w:val="text boxes"/>
    <w:basedOn w:val="Normal"/>
    <w:link w:val="textboxesChar"/>
    <w:qFormat/>
    <w:rsid w:val="00860CE4"/>
    <w:pPr>
      <w:spacing w:before="120" w:line="240" w:lineRule="atLeast"/>
    </w:pPr>
    <w:rPr>
      <w:rFonts w:eastAsia="Times New Roman" w:cs="Times New Roman"/>
      <w:sz w:val="26"/>
      <w:lang w:eastAsia="en-AU"/>
    </w:rPr>
  </w:style>
  <w:style w:type="character" w:customStyle="1" w:styleId="textboxesChar">
    <w:name w:val="text boxes Char"/>
    <w:basedOn w:val="DefaultParagraphFont"/>
    <w:link w:val="textboxes"/>
    <w:rsid w:val="00860CE4"/>
    <w:rPr>
      <w:rFonts w:ascii="Arial" w:eastAsia="Times New Roman" w:hAnsi="Arial" w:cs="Times New Roman"/>
      <w:sz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sid w:val="00C24012"/>
    <w:rPr>
      <w:rFonts w:ascii="Arial" w:eastAsia="Times New Roman" w:hAnsi="Arial" w:cs="Arial"/>
      <w:b/>
      <w:bCs/>
      <w:color w:val="000000" w:themeColor="text1"/>
      <w:kern w:val="32"/>
      <w:sz w:val="32"/>
      <w:szCs w:val="32"/>
      <w:lang w:eastAsia="en-AU"/>
    </w:rPr>
  </w:style>
  <w:style w:type="paragraph" w:styleId="ListBullet">
    <w:name w:val="List Bullet"/>
    <w:basedOn w:val="Normal"/>
    <w:uiPriority w:val="1"/>
    <w:qFormat/>
    <w:rsid w:val="00860CE4"/>
    <w:pPr>
      <w:numPr>
        <w:numId w:val="1"/>
      </w:numPr>
      <w:tabs>
        <w:tab w:val="clear" w:pos="360"/>
        <w:tab w:val="left" w:pos="170"/>
      </w:tabs>
      <w:spacing w:before="60" w:after="60" w:line="240" w:lineRule="atLeast"/>
      <w:ind w:left="170" w:hanging="170"/>
    </w:pPr>
    <w:rPr>
      <w:rFonts w:eastAsia="Times New Roman" w:cs="Times New Roman"/>
      <w:sz w:val="20"/>
      <w:lang w:eastAsia="en-AU"/>
    </w:rPr>
  </w:style>
  <w:style w:type="paragraph" w:styleId="ListParagraph">
    <w:name w:val="List Paragraph"/>
    <w:aliases w:val="Recommendation,L,List Paragraph1,List Paragraph11,Bullet Point,Bullet points,Content descriptions,List Paragraph Number,Bullet point,Body Bullets 1,Main,CV text,Table text,F5 List Paragraph,Dot pt,List Paragraph111,Body text,NAST Quote,列出"/>
    <w:basedOn w:val="Normal"/>
    <w:link w:val="ListParagraphChar"/>
    <w:uiPriority w:val="34"/>
    <w:qFormat/>
    <w:rsid w:val="003D19B7"/>
    <w:pPr>
      <w:ind w:left="720"/>
      <w:contextualSpacing/>
    </w:p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List Paragraph Number Char,Bullet point Char,Body Bullets 1 Char,Main Char,CV text Char,Dot pt Char"/>
    <w:basedOn w:val="DefaultParagraphFont"/>
    <w:link w:val="ListParagraph"/>
    <w:uiPriority w:val="34"/>
    <w:qFormat/>
    <w:rsid w:val="003D19B7"/>
  </w:style>
  <w:style w:type="character" w:styleId="Hyperlink">
    <w:name w:val="Hyperlink"/>
    <w:basedOn w:val="DefaultParagraphFont"/>
    <w:uiPriority w:val="99"/>
    <w:unhideWhenUsed/>
    <w:rsid w:val="003D19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59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rsid w:val="00BF720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20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rsid w:val="00BF720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6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A0"/>
    <w:rPr>
      <w:rFonts w:ascii="Segoe UI" w:hAnsi="Segoe UI" w:cs="Segoe UI"/>
      <w:sz w:val="18"/>
      <w:szCs w:val="18"/>
    </w:rPr>
  </w:style>
  <w:style w:type="character" w:customStyle="1" w:styleId="hardreadability">
    <w:name w:val="hardreadability"/>
    <w:basedOn w:val="DefaultParagraphFont"/>
    <w:rsid w:val="00A07E02"/>
  </w:style>
  <w:style w:type="character" w:customStyle="1" w:styleId="veryhardreadability">
    <w:name w:val="veryhardreadability"/>
    <w:basedOn w:val="DefaultParagraphFont"/>
    <w:rsid w:val="002810B5"/>
  </w:style>
  <w:style w:type="character" w:styleId="Strong">
    <w:name w:val="Strong"/>
    <w:basedOn w:val="DefaultParagraphFont"/>
    <w:uiPriority w:val="22"/>
    <w:qFormat/>
    <w:rsid w:val="0065725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C55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D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5A0D"/>
  </w:style>
  <w:style w:type="character" w:customStyle="1" w:styleId="ui-provider">
    <w:name w:val="ui-provider"/>
    <w:basedOn w:val="DefaultParagraphFont"/>
    <w:rsid w:val="001A244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43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240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543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C50282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282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wd.com.au/events/event-planning-kits" TargetMode="External"/><Relationship Id="rId13" Type="http://schemas.openxmlformats.org/officeDocument/2006/relationships/hyperlink" Target="http://www.idpwd.com.au/share-your-sto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pwd.com.au/stories" TargetMode="External"/><Relationship Id="rId17" Type="http://schemas.openxmlformats.org/officeDocument/2006/relationships/hyperlink" Target="http://www.twitter.com/idpw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idpw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wd.com.au/resources/inclusion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pwd.com.au" TargetMode="External"/><Relationship Id="rId10" Type="http://schemas.openxmlformats.org/officeDocument/2006/relationships/hyperlink" Target="http://www.idpwd.com.au/events/calend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dpwd.com.au/events/event-registrations" TargetMode="External"/><Relationship Id="rId14" Type="http://schemas.openxmlformats.org/officeDocument/2006/relationships/hyperlink" Target="http://www.idpwd.com.au/resources/social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4B3466-21EB-4C0E-935F-F769971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2464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Attard</dc:creator>
  <cp:keywords>[SEC=OFFICIAL]</cp:keywords>
  <dc:description/>
  <cp:lastModifiedBy>Sharon ROATH</cp:lastModifiedBy>
  <cp:revision>3</cp:revision>
  <dcterms:created xsi:type="dcterms:W3CDTF">2023-08-07T02:00:00Z</dcterms:created>
  <dcterms:modified xsi:type="dcterms:W3CDTF">2023-08-07T02:02:00Z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57E41CE58D9642769DEF466954724B3B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133EE756342BB67598DD9ECFC16746E056A8AF24</vt:lpwstr>
  </property>
  <property fmtid="{D5CDD505-2E9C-101B-9397-08002B2CF9AE}" pid="11" name="PM_OriginationTimeStamp">
    <vt:lpwstr>2023-08-07T02:02:41Z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809B4CE8EA89738079EF580342AB0207</vt:lpwstr>
  </property>
  <property fmtid="{D5CDD505-2E9C-101B-9397-08002B2CF9AE}" pid="21" name="PM_Hash_Salt">
    <vt:lpwstr>50A09EF620B82E757621DD209F61A1B3</vt:lpwstr>
  </property>
  <property fmtid="{D5CDD505-2E9C-101B-9397-08002B2CF9AE}" pid="22" name="PM_Hash_SHA1">
    <vt:lpwstr>3CFC1B600BF5D93FD988D48EE0CE96778CE9931A</vt:lpwstr>
  </property>
  <property fmtid="{D5CDD505-2E9C-101B-9397-08002B2CF9AE}" pid="23" name="PM_OriginatorUserAccountName_SHA256">
    <vt:lpwstr>4A46430226CC6ACA38D0EECF48EEB00259C057B7AF6DC1ECCEC7A60129F8DC25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GrammarlyDocumentId">
    <vt:lpwstr>d9491656d0a08ce1c54e0d95375e802d3f3b09cfb3c5acf41fa9f67ac52a4e3a</vt:lpwstr>
  </property>
</Properties>
</file>